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A8" w:rsidRPr="000C15F6" w:rsidRDefault="00E74CBA" w:rsidP="000C1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93EA8" w:rsidRPr="000C15F6">
        <w:rPr>
          <w:rFonts w:ascii="Times New Roman" w:hAnsi="Times New Roman" w:cs="Times New Roman"/>
          <w:sz w:val="24"/>
          <w:szCs w:val="24"/>
        </w:rPr>
        <w:t>ag. Nena Dokuzov</w:t>
      </w:r>
    </w:p>
    <w:p w:rsidR="00B93EA8" w:rsidRDefault="00B93EA8" w:rsidP="00B44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D4A" w:rsidRPr="00B44D4A" w:rsidRDefault="00B44D4A" w:rsidP="00B44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D4A">
        <w:rPr>
          <w:rFonts w:ascii="Times New Roman" w:hAnsi="Times New Roman" w:cs="Times New Roman"/>
          <w:b/>
          <w:sz w:val="24"/>
          <w:szCs w:val="24"/>
        </w:rPr>
        <w:t>Vladni strateški projekt št. 9</w:t>
      </w:r>
    </w:p>
    <w:p w:rsidR="002B66CE" w:rsidRPr="00B44D4A" w:rsidRDefault="00CA3A9C" w:rsidP="00B44D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44D4A">
        <w:rPr>
          <w:rFonts w:ascii="Times New Roman" w:hAnsi="Times New Roman" w:cs="Times New Roman"/>
          <w:b/>
          <w:sz w:val="36"/>
          <w:szCs w:val="36"/>
        </w:rPr>
        <w:t>Razvoj socialnega podjetništva, zadružništva in ekonomske demokracije</w:t>
      </w:r>
    </w:p>
    <w:p w:rsidR="00B44D4A" w:rsidRDefault="00B44D4A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4C" w:rsidRPr="00B44D4A" w:rsidRDefault="00CA3A9C" w:rsidP="00B44D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D4A">
        <w:rPr>
          <w:rFonts w:ascii="Times New Roman" w:hAnsi="Times New Roman" w:cs="Times New Roman"/>
          <w:i/>
          <w:sz w:val="28"/>
          <w:szCs w:val="28"/>
        </w:rPr>
        <w:t xml:space="preserve">Struktura Vladnega strateškega projekta </w:t>
      </w:r>
      <w:r w:rsidR="00B44D4A" w:rsidRPr="00B44D4A">
        <w:rPr>
          <w:rFonts w:ascii="Times New Roman" w:hAnsi="Times New Roman" w:cs="Times New Roman"/>
          <w:i/>
          <w:sz w:val="28"/>
          <w:szCs w:val="28"/>
        </w:rPr>
        <w:t xml:space="preserve">»Razvoj socialnega podjetništva, zadružništva in ekonomske demokracije« </w:t>
      </w:r>
      <w:r w:rsidR="00B44D4A">
        <w:rPr>
          <w:rFonts w:ascii="Times New Roman" w:hAnsi="Times New Roman" w:cs="Times New Roman"/>
          <w:i/>
          <w:sz w:val="28"/>
          <w:szCs w:val="28"/>
        </w:rPr>
        <w:t xml:space="preserve">(projekt št. 9) </w:t>
      </w:r>
      <w:r w:rsidRPr="00B44D4A">
        <w:rPr>
          <w:rFonts w:ascii="Times New Roman" w:hAnsi="Times New Roman" w:cs="Times New Roman"/>
          <w:i/>
          <w:sz w:val="28"/>
          <w:szCs w:val="28"/>
        </w:rPr>
        <w:t>temelji na treh dimenzijah, ki se izvajajo vzporedno</w:t>
      </w:r>
      <w:r w:rsidR="00560647">
        <w:rPr>
          <w:rFonts w:ascii="Times New Roman" w:hAnsi="Times New Roman" w:cs="Times New Roman"/>
          <w:i/>
          <w:sz w:val="28"/>
          <w:szCs w:val="28"/>
        </w:rPr>
        <w:t>,</w:t>
      </w:r>
      <w:r w:rsidRPr="00B44D4A">
        <w:rPr>
          <w:rFonts w:ascii="Times New Roman" w:hAnsi="Times New Roman" w:cs="Times New Roman"/>
          <w:i/>
          <w:sz w:val="28"/>
          <w:szCs w:val="28"/>
        </w:rPr>
        <w:t xml:space="preserve"> in jih lahko opredelimo kot: zakonodajni okvir, sistemska ureditev in vsebinska opredelitev področij izvajanja</w:t>
      </w:r>
      <w:r w:rsidR="0015624C" w:rsidRPr="00B44D4A">
        <w:rPr>
          <w:rFonts w:ascii="Times New Roman" w:hAnsi="Times New Roman" w:cs="Times New Roman"/>
          <w:i/>
          <w:sz w:val="28"/>
          <w:szCs w:val="28"/>
        </w:rPr>
        <w:t xml:space="preserve"> projekta. </w:t>
      </w:r>
    </w:p>
    <w:p w:rsidR="00B44D4A" w:rsidRDefault="00B44D4A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F6" w:rsidRPr="000C15F6" w:rsidRDefault="000C15F6" w:rsidP="00B44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5F6">
        <w:rPr>
          <w:rFonts w:ascii="Times New Roman" w:hAnsi="Times New Roman" w:cs="Times New Roman"/>
          <w:b/>
          <w:sz w:val="24"/>
          <w:szCs w:val="24"/>
        </w:rPr>
        <w:t>Zakonodajni okvir</w:t>
      </w:r>
    </w:p>
    <w:p w:rsidR="000C15F6" w:rsidRPr="00B44D4A" w:rsidRDefault="000C15F6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B9" w:rsidRDefault="003A25F6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C5">
        <w:rPr>
          <w:rFonts w:ascii="Times New Roman" w:hAnsi="Times New Roman" w:cs="Times New Roman"/>
          <w:sz w:val="24"/>
          <w:szCs w:val="24"/>
        </w:rPr>
        <w:t>1</w:t>
      </w:r>
      <w:r w:rsidR="00642EC5">
        <w:rPr>
          <w:rFonts w:ascii="Times New Roman" w:hAnsi="Times New Roman" w:cs="Times New Roman"/>
          <w:sz w:val="24"/>
          <w:szCs w:val="24"/>
        </w:rPr>
        <w:t>)</w:t>
      </w:r>
      <w:r w:rsidR="0064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B19" w:rsidRPr="00B44D4A">
        <w:rPr>
          <w:rFonts w:ascii="Times New Roman" w:hAnsi="Times New Roman" w:cs="Times New Roman"/>
          <w:sz w:val="24"/>
          <w:szCs w:val="24"/>
        </w:rPr>
        <w:t>Osnovni z</w:t>
      </w:r>
      <w:r w:rsidR="0015624C" w:rsidRPr="00B44D4A">
        <w:rPr>
          <w:rFonts w:ascii="Times New Roman" w:hAnsi="Times New Roman" w:cs="Times New Roman"/>
          <w:sz w:val="24"/>
          <w:szCs w:val="24"/>
        </w:rPr>
        <w:t>akonodajni okvir</w:t>
      </w:r>
      <w:r w:rsidR="00D71849" w:rsidRPr="00B44D4A">
        <w:rPr>
          <w:rFonts w:ascii="Times New Roman" w:hAnsi="Times New Roman" w:cs="Times New Roman"/>
          <w:sz w:val="24"/>
          <w:szCs w:val="24"/>
        </w:rPr>
        <w:t xml:space="preserve"> </w:t>
      </w:r>
      <w:r w:rsidR="00B93EA8">
        <w:rPr>
          <w:rFonts w:ascii="Times New Roman" w:hAnsi="Times New Roman" w:cs="Times New Roman"/>
          <w:sz w:val="24"/>
          <w:szCs w:val="24"/>
        </w:rPr>
        <w:t xml:space="preserve">socialnega podjetništva in zadružništva </w:t>
      </w:r>
      <w:r w:rsidR="00D71849" w:rsidRPr="00B44D4A">
        <w:rPr>
          <w:rFonts w:ascii="Times New Roman" w:hAnsi="Times New Roman" w:cs="Times New Roman"/>
          <w:sz w:val="24"/>
          <w:szCs w:val="24"/>
        </w:rPr>
        <w:t xml:space="preserve">sestavljata dva zakona, ki neposredno </w:t>
      </w:r>
      <w:r w:rsidR="00B93EA8">
        <w:rPr>
          <w:rFonts w:ascii="Times New Roman" w:hAnsi="Times New Roman" w:cs="Times New Roman"/>
          <w:sz w:val="24"/>
          <w:szCs w:val="24"/>
        </w:rPr>
        <w:t>urejata ti dve področji</w:t>
      </w:r>
      <w:r w:rsidR="00D71849" w:rsidRPr="00B44D4A">
        <w:rPr>
          <w:rFonts w:ascii="Times New Roman" w:hAnsi="Times New Roman" w:cs="Times New Roman"/>
          <w:sz w:val="24"/>
          <w:szCs w:val="24"/>
        </w:rPr>
        <w:t xml:space="preserve">. V </w:t>
      </w:r>
      <w:r w:rsidR="00A83CC2" w:rsidRPr="00B44D4A">
        <w:rPr>
          <w:rFonts w:ascii="Times New Roman" w:hAnsi="Times New Roman" w:cs="Times New Roman"/>
          <w:sz w:val="24"/>
          <w:szCs w:val="24"/>
        </w:rPr>
        <w:t xml:space="preserve">začetku </w:t>
      </w:r>
      <w:r w:rsidR="00D71849" w:rsidRPr="00B44D4A">
        <w:rPr>
          <w:rFonts w:ascii="Times New Roman" w:hAnsi="Times New Roman" w:cs="Times New Roman"/>
          <w:sz w:val="24"/>
          <w:szCs w:val="24"/>
        </w:rPr>
        <w:t xml:space="preserve">decembru je predviden zaključek javne razprave </w:t>
      </w:r>
      <w:r w:rsidR="00A83CC2" w:rsidRPr="00B44D4A">
        <w:rPr>
          <w:rFonts w:ascii="Times New Roman" w:hAnsi="Times New Roman" w:cs="Times New Roman"/>
          <w:sz w:val="24"/>
          <w:szCs w:val="24"/>
        </w:rPr>
        <w:t xml:space="preserve">o spremembi </w:t>
      </w:r>
      <w:r w:rsidR="00A83CC2" w:rsidRPr="003A25F6">
        <w:rPr>
          <w:rFonts w:ascii="Times New Roman" w:hAnsi="Times New Roman" w:cs="Times New Roman"/>
          <w:sz w:val="24"/>
          <w:szCs w:val="24"/>
        </w:rPr>
        <w:t>Zakona o socialnem podjetništvu</w:t>
      </w:r>
      <w:r w:rsidR="00560647">
        <w:rPr>
          <w:rFonts w:ascii="Times New Roman" w:hAnsi="Times New Roman" w:cs="Times New Roman"/>
          <w:sz w:val="24"/>
          <w:szCs w:val="24"/>
        </w:rPr>
        <w:t>, njegova obravnava v D</w:t>
      </w:r>
      <w:r w:rsidR="00A83CC2" w:rsidRPr="00B44D4A">
        <w:rPr>
          <w:rFonts w:ascii="Times New Roman" w:hAnsi="Times New Roman" w:cs="Times New Roman"/>
          <w:sz w:val="24"/>
          <w:szCs w:val="24"/>
        </w:rPr>
        <w:t xml:space="preserve">ržavnem zboru pa je predvidena v prvem kvartalu leta 2016. V tem terminu je predvidena tudi sprememba </w:t>
      </w:r>
      <w:r w:rsidR="00A83CC2" w:rsidRPr="003A25F6">
        <w:rPr>
          <w:rFonts w:ascii="Times New Roman" w:hAnsi="Times New Roman" w:cs="Times New Roman"/>
          <w:sz w:val="24"/>
          <w:szCs w:val="24"/>
        </w:rPr>
        <w:t xml:space="preserve">Zakona o zadrugah. </w:t>
      </w:r>
      <w:r w:rsidR="00A83CC2" w:rsidRPr="00B44D4A">
        <w:rPr>
          <w:rFonts w:ascii="Times New Roman" w:hAnsi="Times New Roman" w:cs="Times New Roman"/>
          <w:sz w:val="24"/>
          <w:szCs w:val="24"/>
        </w:rPr>
        <w:t xml:space="preserve">Sprememba </w:t>
      </w:r>
      <w:r w:rsidR="00A83CC2" w:rsidRPr="003A25F6">
        <w:rPr>
          <w:rFonts w:ascii="Times New Roman" w:hAnsi="Times New Roman" w:cs="Times New Roman"/>
          <w:b/>
          <w:sz w:val="24"/>
          <w:szCs w:val="24"/>
        </w:rPr>
        <w:t>Zakona o socialnem podjetništvu</w:t>
      </w:r>
      <w:r w:rsidR="00A83CC2" w:rsidRPr="00B44D4A">
        <w:rPr>
          <w:rFonts w:ascii="Times New Roman" w:hAnsi="Times New Roman" w:cs="Times New Roman"/>
          <w:sz w:val="24"/>
          <w:szCs w:val="24"/>
        </w:rPr>
        <w:t xml:space="preserve"> je nujna predvsem z vidika poenotenja definicije socialnih podjetij in uskladitve opredelitve socialnih podjetij z definicijo Evropske komisije. S te</w:t>
      </w:r>
      <w:r w:rsidR="00560647">
        <w:rPr>
          <w:rFonts w:ascii="Times New Roman" w:hAnsi="Times New Roman" w:cs="Times New Roman"/>
          <w:sz w:val="24"/>
          <w:szCs w:val="24"/>
        </w:rPr>
        <w:t>m odpravljamo tudi razlikovanje</w:t>
      </w:r>
      <w:r w:rsidR="00A83CC2" w:rsidRPr="00B44D4A">
        <w:rPr>
          <w:rFonts w:ascii="Times New Roman" w:hAnsi="Times New Roman" w:cs="Times New Roman"/>
          <w:sz w:val="24"/>
          <w:szCs w:val="24"/>
        </w:rPr>
        <w:t xml:space="preserve"> med socialnim podjetjem tipa A in B. Prav tako se poenostavlja postopek registracije in poroča</w:t>
      </w:r>
      <w:r w:rsidR="00F634FB">
        <w:rPr>
          <w:rFonts w:ascii="Times New Roman" w:hAnsi="Times New Roman" w:cs="Times New Roman"/>
          <w:sz w:val="24"/>
          <w:szCs w:val="24"/>
        </w:rPr>
        <w:t>nje o doseganju ciljev. Novela z</w:t>
      </w:r>
      <w:r w:rsidR="00A83CC2" w:rsidRPr="00B44D4A">
        <w:rPr>
          <w:rFonts w:ascii="Times New Roman" w:hAnsi="Times New Roman" w:cs="Times New Roman"/>
          <w:sz w:val="24"/>
          <w:szCs w:val="24"/>
        </w:rPr>
        <w:t xml:space="preserve">akona utemeljuje tudi redefinicijo Sveta za socialno podjetništvo in njegovo širitev na Svet za socialno ekonomijo. Sprememba </w:t>
      </w:r>
      <w:r w:rsidR="00A83CC2" w:rsidRPr="003A25F6">
        <w:rPr>
          <w:rFonts w:ascii="Times New Roman" w:hAnsi="Times New Roman" w:cs="Times New Roman"/>
          <w:b/>
          <w:sz w:val="24"/>
          <w:szCs w:val="24"/>
        </w:rPr>
        <w:t>Zakona o zadrugah</w:t>
      </w:r>
      <w:r w:rsidR="00941BB9" w:rsidRPr="00B44D4A">
        <w:rPr>
          <w:rFonts w:ascii="Times New Roman" w:hAnsi="Times New Roman" w:cs="Times New Roman"/>
          <w:sz w:val="24"/>
          <w:szCs w:val="24"/>
        </w:rPr>
        <w:t xml:space="preserve"> gre v smeri posodobitve in uvajanja novih elementov v opredelitev zadrug glede na subjekte, ki jih ustanavljajo. Načrtovane spremembe so predvsem horizontalne narave in ne posegajo v ureditev obstoječih zadrug v tistih sektorjih, kjer ugotavljamo dobro delovanje zadrug že v tem trenutku. </w:t>
      </w:r>
    </w:p>
    <w:p w:rsidR="00B93EA8" w:rsidRDefault="00B93EA8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F6" w:rsidRDefault="00642EC5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C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B9" w:rsidRPr="00B44D4A">
        <w:rPr>
          <w:rFonts w:ascii="Times New Roman" w:hAnsi="Times New Roman" w:cs="Times New Roman"/>
          <w:sz w:val="24"/>
          <w:szCs w:val="24"/>
        </w:rPr>
        <w:t>Zakonodaja, ki ni neposredno v pristojnosti intervencije tega strateškega projekta, vendar pa je z vidika pogojev implementacijskega okvira zl</w:t>
      </w:r>
      <w:r w:rsidR="00F634FB">
        <w:rPr>
          <w:rFonts w:ascii="Times New Roman" w:hAnsi="Times New Roman" w:cs="Times New Roman"/>
          <w:sz w:val="24"/>
          <w:szCs w:val="24"/>
        </w:rPr>
        <w:t>asti s področja izvajanja ekono</w:t>
      </w:r>
      <w:r w:rsidR="00941BB9" w:rsidRPr="00B44D4A">
        <w:rPr>
          <w:rFonts w:ascii="Times New Roman" w:hAnsi="Times New Roman" w:cs="Times New Roman"/>
          <w:sz w:val="24"/>
          <w:szCs w:val="24"/>
        </w:rPr>
        <w:t>m</w:t>
      </w:r>
      <w:r w:rsidR="00F634FB">
        <w:rPr>
          <w:rFonts w:ascii="Times New Roman" w:hAnsi="Times New Roman" w:cs="Times New Roman"/>
          <w:sz w:val="24"/>
          <w:szCs w:val="24"/>
        </w:rPr>
        <w:t>s</w:t>
      </w:r>
      <w:r w:rsidR="00941BB9" w:rsidRPr="00B44D4A">
        <w:rPr>
          <w:rFonts w:ascii="Times New Roman" w:hAnsi="Times New Roman" w:cs="Times New Roman"/>
          <w:sz w:val="24"/>
          <w:szCs w:val="24"/>
        </w:rPr>
        <w:t xml:space="preserve">ke demokracije bistvenega pomena, ter so posledično načrtovane tudi spremembe posameznih pravnih podlag, so zlasti </w:t>
      </w:r>
      <w:r w:rsidR="00941BB9" w:rsidRPr="000C15F6">
        <w:rPr>
          <w:rFonts w:ascii="Times New Roman" w:hAnsi="Times New Roman" w:cs="Times New Roman"/>
          <w:sz w:val="24"/>
          <w:szCs w:val="24"/>
        </w:rPr>
        <w:t>pravne podlage, ki opredeljujejo delovanje DUTB in strateške usmeritve SDH</w:t>
      </w:r>
      <w:r w:rsidR="00941BB9" w:rsidRPr="00B44D4A">
        <w:rPr>
          <w:rFonts w:ascii="Times New Roman" w:hAnsi="Times New Roman" w:cs="Times New Roman"/>
          <w:sz w:val="24"/>
          <w:szCs w:val="24"/>
        </w:rPr>
        <w:t xml:space="preserve">, kjer uvajamo </w:t>
      </w:r>
      <w:r w:rsidR="00941BB9" w:rsidRPr="000C15F6">
        <w:rPr>
          <w:rFonts w:ascii="Times New Roman" w:hAnsi="Times New Roman" w:cs="Times New Roman"/>
          <w:b/>
          <w:sz w:val="24"/>
          <w:szCs w:val="24"/>
        </w:rPr>
        <w:t>predkupno pravico zaposlenih v primeru prodaje podjetij</w:t>
      </w:r>
      <w:r w:rsidR="00941BB9" w:rsidRPr="00B44D4A">
        <w:rPr>
          <w:rFonts w:ascii="Times New Roman" w:hAnsi="Times New Roman" w:cs="Times New Roman"/>
          <w:sz w:val="24"/>
          <w:szCs w:val="24"/>
        </w:rPr>
        <w:t xml:space="preserve">, ki so opredeljena v Strategiji upravljanja kapitalskih naložb oziroma so v evidenci za prodajo na DUTB. </w:t>
      </w:r>
    </w:p>
    <w:p w:rsidR="000C15F6" w:rsidRDefault="000C15F6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92" w:rsidRDefault="00642EC5" w:rsidP="00B44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C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B9" w:rsidRPr="00B44D4A">
        <w:rPr>
          <w:rFonts w:ascii="Times New Roman" w:hAnsi="Times New Roman" w:cs="Times New Roman"/>
          <w:sz w:val="24"/>
          <w:szCs w:val="24"/>
        </w:rPr>
        <w:t>V okviru aktivnosti izvajanja Vladnega strateškega projekta št.</w:t>
      </w:r>
      <w:r w:rsidR="000C15F6">
        <w:rPr>
          <w:rFonts w:ascii="Times New Roman" w:hAnsi="Times New Roman" w:cs="Times New Roman"/>
          <w:sz w:val="24"/>
          <w:szCs w:val="24"/>
        </w:rPr>
        <w:t xml:space="preserve"> </w:t>
      </w:r>
      <w:r w:rsidR="00941BB9" w:rsidRPr="00B44D4A">
        <w:rPr>
          <w:rFonts w:ascii="Times New Roman" w:hAnsi="Times New Roman" w:cs="Times New Roman"/>
          <w:sz w:val="24"/>
          <w:szCs w:val="24"/>
        </w:rPr>
        <w:t xml:space="preserve">9 je načrtovano tudi </w:t>
      </w:r>
      <w:r w:rsidR="00941BB9" w:rsidRPr="00A94D92">
        <w:rPr>
          <w:rFonts w:ascii="Times New Roman" w:hAnsi="Times New Roman" w:cs="Times New Roman"/>
          <w:sz w:val="24"/>
          <w:szCs w:val="24"/>
        </w:rPr>
        <w:t>poseganje v</w:t>
      </w:r>
      <w:r w:rsidR="00A94D92">
        <w:rPr>
          <w:rFonts w:ascii="Times New Roman" w:hAnsi="Times New Roman" w:cs="Times New Roman"/>
          <w:b/>
          <w:sz w:val="24"/>
          <w:szCs w:val="24"/>
        </w:rPr>
        <w:t>:</w:t>
      </w:r>
    </w:p>
    <w:p w:rsidR="00A94D92" w:rsidRPr="00A94D92" w:rsidRDefault="00F51169" w:rsidP="00A94D9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92">
        <w:rPr>
          <w:rFonts w:ascii="Times New Roman" w:hAnsi="Times New Roman" w:cs="Times New Roman"/>
          <w:b/>
          <w:sz w:val="24"/>
          <w:szCs w:val="24"/>
        </w:rPr>
        <w:t>insolvenčno zakonodajo</w:t>
      </w:r>
      <w:r w:rsidR="00A94D92" w:rsidRPr="00A94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D92" w:rsidRPr="00A94D92">
        <w:rPr>
          <w:rFonts w:ascii="Times New Roman" w:hAnsi="Times New Roman" w:cs="Times New Roman"/>
          <w:sz w:val="24"/>
          <w:szCs w:val="24"/>
        </w:rPr>
        <w:t>ter</w:t>
      </w:r>
      <w:r w:rsidRPr="00A94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5F6" w:rsidRPr="00A94D92" w:rsidRDefault="00F51169" w:rsidP="00A94D9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92">
        <w:rPr>
          <w:rFonts w:ascii="Times New Roman" w:hAnsi="Times New Roman" w:cs="Times New Roman"/>
          <w:b/>
          <w:sz w:val="24"/>
          <w:szCs w:val="24"/>
        </w:rPr>
        <w:t>zakonodajo s področja udeležbe delavcev pri dobičku in pri upravljanju</w:t>
      </w:r>
      <w:r w:rsidRPr="00A94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F6" w:rsidRDefault="000C15F6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169" w:rsidRDefault="00642EC5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C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5F6">
        <w:rPr>
          <w:rFonts w:ascii="Times New Roman" w:hAnsi="Times New Roman" w:cs="Times New Roman"/>
          <w:sz w:val="24"/>
          <w:szCs w:val="24"/>
        </w:rPr>
        <w:t xml:space="preserve">Prav tako je v pripravi </w:t>
      </w:r>
      <w:r w:rsidR="008F3E66" w:rsidRPr="000C15F6">
        <w:rPr>
          <w:rFonts w:ascii="Times New Roman" w:hAnsi="Times New Roman" w:cs="Times New Roman"/>
          <w:b/>
          <w:sz w:val="24"/>
          <w:szCs w:val="24"/>
        </w:rPr>
        <w:t>Zakon o državnih poroštvih za delavske odkupe</w:t>
      </w:r>
      <w:r w:rsidR="008F3E66" w:rsidRPr="00B44D4A">
        <w:rPr>
          <w:rFonts w:ascii="Times New Roman" w:hAnsi="Times New Roman" w:cs="Times New Roman"/>
          <w:sz w:val="24"/>
          <w:szCs w:val="24"/>
        </w:rPr>
        <w:t xml:space="preserve">, vendar pa so trenutno zaradi nasprotovanja ministrstva za finance nadaljnje aktivnosti ustavljene. </w:t>
      </w:r>
    </w:p>
    <w:p w:rsidR="00CA3578" w:rsidRDefault="00CA3578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F6" w:rsidRPr="003A25F6" w:rsidRDefault="003A25F6" w:rsidP="00B44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F6">
        <w:rPr>
          <w:rFonts w:ascii="Times New Roman" w:hAnsi="Times New Roman" w:cs="Times New Roman"/>
          <w:b/>
          <w:sz w:val="24"/>
          <w:szCs w:val="24"/>
        </w:rPr>
        <w:t>Sistemski okvir</w:t>
      </w:r>
    </w:p>
    <w:p w:rsidR="003A25F6" w:rsidRPr="00B44D4A" w:rsidRDefault="003A25F6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F6" w:rsidRDefault="00F51169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4A">
        <w:rPr>
          <w:rFonts w:ascii="Times New Roman" w:hAnsi="Times New Roman" w:cs="Times New Roman"/>
          <w:sz w:val="24"/>
          <w:szCs w:val="24"/>
        </w:rPr>
        <w:t>Sistemski okvir izvajanja Vladnega strateškega projekta št. 9</w:t>
      </w:r>
      <w:r w:rsidR="00381098" w:rsidRPr="00B44D4A">
        <w:rPr>
          <w:rFonts w:ascii="Times New Roman" w:hAnsi="Times New Roman" w:cs="Times New Roman"/>
          <w:sz w:val="24"/>
          <w:szCs w:val="24"/>
        </w:rPr>
        <w:t xml:space="preserve"> se izvaja na več hierarhično medseboj povezanih ravneh. </w:t>
      </w:r>
    </w:p>
    <w:p w:rsidR="003A25F6" w:rsidRDefault="003A25F6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9C4" w:rsidRDefault="00642EC5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1098" w:rsidRPr="00B44D4A">
        <w:rPr>
          <w:rFonts w:ascii="Times New Roman" w:hAnsi="Times New Roman" w:cs="Times New Roman"/>
          <w:sz w:val="24"/>
          <w:szCs w:val="24"/>
        </w:rPr>
        <w:t xml:space="preserve">Na </w:t>
      </w:r>
      <w:r w:rsidR="00381098" w:rsidRPr="00642EC5">
        <w:rPr>
          <w:rFonts w:ascii="Times New Roman" w:hAnsi="Times New Roman" w:cs="Times New Roman"/>
          <w:sz w:val="24"/>
          <w:szCs w:val="24"/>
        </w:rPr>
        <w:t>ravni Vlade RS</w:t>
      </w:r>
      <w:r w:rsidR="00381098" w:rsidRPr="00B44D4A">
        <w:rPr>
          <w:rFonts w:ascii="Times New Roman" w:hAnsi="Times New Roman" w:cs="Times New Roman"/>
          <w:sz w:val="24"/>
          <w:szCs w:val="24"/>
        </w:rPr>
        <w:t xml:space="preserve"> ga koordinira </w:t>
      </w:r>
      <w:r w:rsidR="00381098" w:rsidRPr="00642EC5">
        <w:rPr>
          <w:rFonts w:ascii="Times New Roman" w:hAnsi="Times New Roman" w:cs="Times New Roman"/>
          <w:b/>
          <w:i/>
          <w:sz w:val="24"/>
          <w:szCs w:val="24"/>
        </w:rPr>
        <w:t>vladna strateška projektna skupina</w:t>
      </w:r>
      <w:r w:rsidR="00381098" w:rsidRPr="00B44D4A">
        <w:rPr>
          <w:rFonts w:ascii="Times New Roman" w:hAnsi="Times New Roman" w:cs="Times New Roman"/>
          <w:sz w:val="24"/>
          <w:szCs w:val="24"/>
        </w:rPr>
        <w:t xml:space="preserve">, ki jo sestavljajo državni sekretarji pristojnih resornih ministrstev, ki </w:t>
      </w:r>
      <w:r w:rsidR="00B969C4" w:rsidRPr="00B44D4A">
        <w:rPr>
          <w:rFonts w:ascii="Times New Roman" w:hAnsi="Times New Roman" w:cs="Times New Roman"/>
          <w:sz w:val="24"/>
          <w:szCs w:val="24"/>
        </w:rPr>
        <w:t>se s svojimi ukrepi neposredno ali posredno navezujejo na področje socialne ekonomije in ekonomske demokracije. Vodi jo državni sekret</w:t>
      </w:r>
      <w:r>
        <w:rPr>
          <w:rFonts w:ascii="Times New Roman" w:hAnsi="Times New Roman" w:cs="Times New Roman"/>
          <w:sz w:val="24"/>
          <w:szCs w:val="24"/>
        </w:rPr>
        <w:t>ar v kabinetu predsednika V</w:t>
      </w:r>
      <w:r w:rsidR="003A25F6">
        <w:rPr>
          <w:rFonts w:ascii="Times New Roman" w:hAnsi="Times New Roman" w:cs="Times New Roman"/>
          <w:sz w:val="24"/>
          <w:szCs w:val="24"/>
        </w:rPr>
        <w:t>lade</w:t>
      </w:r>
      <w:r w:rsidR="00B969C4" w:rsidRPr="00B4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 w:rsidR="00B969C4" w:rsidRPr="00B44D4A">
        <w:rPr>
          <w:rFonts w:ascii="Times New Roman" w:hAnsi="Times New Roman" w:cs="Times New Roman"/>
          <w:sz w:val="24"/>
          <w:szCs w:val="24"/>
        </w:rPr>
        <w:t>Tadej Slapnik, pristojen za dialog s civilno družbo, socialno podj</w:t>
      </w:r>
      <w:r w:rsidR="008043B1">
        <w:rPr>
          <w:rFonts w:ascii="Times New Roman" w:hAnsi="Times New Roman" w:cs="Times New Roman"/>
          <w:sz w:val="24"/>
          <w:szCs w:val="24"/>
        </w:rPr>
        <w:t>etništvo, zadružništvo in ekono</w:t>
      </w:r>
      <w:r w:rsidR="00B969C4" w:rsidRPr="00B44D4A">
        <w:rPr>
          <w:rFonts w:ascii="Times New Roman" w:hAnsi="Times New Roman" w:cs="Times New Roman"/>
          <w:sz w:val="24"/>
          <w:szCs w:val="24"/>
        </w:rPr>
        <w:t>m</w:t>
      </w:r>
      <w:r w:rsidR="008043B1">
        <w:rPr>
          <w:rFonts w:ascii="Times New Roman" w:hAnsi="Times New Roman" w:cs="Times New Roman"/>
          <w:sz w:val="24"/>
          <w:szCs w:val="24"/>
        </w:rPr>
        <w:t>s</w:t>
      </w:r>
      <w:r w:rsidR="00B969C4" w:rsidRPr="00B44D4A">
        <w:rPr>
          <w:rFonts w:ascii="Times New Roman" w:hAnsi="Times New Roman" w:cs="Times New Roman"/>
          <w:sz w:val="24"/>
          <w:szCs w:val="24"/>
        </w:rPr>
        <w:t xml:space="preserve">ko demokracijo. </w:t>
      </w:r>
    </w:p>
    <w:p w:rsidR="003A25F6" w:rsidRPr="00B44D4A" w:rsidRDefault="003A25F6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7C" w:rsidRDefault="00B969C4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4A">
        <w:rPr>
          <w:rFonts w:ascii="Times New Roman" w:hAnsi="Times New Roman" w:cs="Times New Roman"/>
          <w:sz w:val="24"/>
          <w:szCs w:val="24"/>
        </w:rPr>
        <w:t xml:space="preserve">Pod okriljem te skupine delujejo </w:t>
      </w:r>
      <w:r w:rsidRPr="00642EC5">
        <w:rPr>
          <w:rFonts w:ascii="Times New Roman" w:hAnsi="Times New Roman" w:cs="Times New Roman"/>
          <w:b/>
          <w:i/>
          <w:sz w:val="24"/>
          <w:szCs w:val="24"/>
        </w:rPr>
        <w:t xml:space="preserve">vsebinske </w:t>
      </w:r>
      <w:r w:rsidR="00642EC5" w:rsidRPr="00642EC5">
        <w:rPr>
          <w:rFonts w:ascii="Times New Roman" w:hAnsi="Times New Roman" w:cs="Times New Roman"/>
          <w:b/>
          <w:i/>
          <w:sz w:val="24"/>
          <w:szCs w:val="24"/>
        </w:rPr>
        <w:t xml:space="preserve">projektne </w:t>
      </w:r>
      <w:r w:rsidRPr="00642EC5">
        <w:rPr>
          <w:rFonts w:ascii="Times New Roman" w:hAnsi="Times New Roman" w:cs="Times New Roman"/>
          <w:b/>
          <w:i/>
          <w:sz w:val="24"/>
          <w:szCs w:val="24"/>
        </w:rPr>
        <w:t>podskupine</w:t>
      </w:r>
      <w:r w:rsidRPr="00B44D4A">
        <w:rPr>
          <w:rFonts w:ascii="Times New Roman" w:hAnsi="Times New Roman" w:cs="Times New Roman"/>
          <w:sz w:val="24"/>
          <w:szCs w:val="24"/>
        </w:rPr>
        <w:t>, sestavljene iz predstavniko</w:t>
      </w:r>
      <w:r w:rsidR="00413CBA">
        <w:rPr>
          <w:rFonts w:ascii="Times New Roman" w:hAnsi="Times New Roman" w:cs="Times New Roman"/>
          <w:sz w:val="24"/>
          <w:szCs w:val="24"/>
        </w:rPr>
        <w:t>v zunanjih partnerjev oziroma dé</w:t>
      </w:r>
      <w:r w:rsidRPr="00B44D4A">
        <w:rPr>
          <w:rFonts w:ascii="Times New Roman" w:hAnsi="Times New Roman" w:cs="Times New Roman"/>
          <w:sz w:val="24"/>
          <w:szCs w:val="24"/>
        </w:rPr>
        <w:t>ležnikov in relevantnih pristojnih ministrstev (skupine za socialno podjetništvo,</w:t>
      </w:r>
      <w:r w:rsidR="00D011CD">
        <w:rPr>
          <w:rFonts w:ascii="Times New Roman" w:hAnsi="Times New Roman" w:cs="Times New Roman"/>
          <w:sz w:val="24"/>
          <w:szCs w:val="24"/>
        </w:rPr>
        <w:t xml:space="preserve"> </w:t>
      </w:r>
      <w:r w:rsidRPr="00B44D4A">
        <w:rPr>
          <w:rFonts w:ascii="Times New Roman" w:hAnsi="Times New Roman" w:cs="Times New Roman"/>
          <w:sz w:val="24"/>
          <w:szCs w:val="24"/>
        </w:rPr>
        <w:t xml:space="preserve">zadružništvo, </w:t>
      </w:r>
      <w:r w:rsidR="00642EC5">
        <w:rPr>
          <w:rFonts w:ascii="Times New Roman" w:hAnsi="Times New Roman" w:cs="Times New Roman"/>
          <w:sz w:val="24"/>
          <w:szCs w:val="24"/>
        </w:rPr>
        <w:t xml:space="preserve">ekonomsko demokracijo, </w:t>
      </w:r>
      <w:r w:rsidRPr="00B44D4A">
        <w:rPr>
          <w:rFonts w:ascii="Times New Roman" w:hAnsi="Times New Roman" w:cs="Times New Roman"/>
          <w:sz w:val="24"/>
          <w:szCs w:val="24"/>
        </w:rPr>
        <w:t xml:space="preserve">kreativne industrije, skupina za podporne finančne instrumente, izobraževanje ipd.). Namen teh skupin je zlasti sodelovanje pri identifikaciji relevantnih področij ukrepanja in opredelitev logičnega okvira in vsebinskih izhodišč za pripravo </w:t>
      </w:r>
      <w:r w:rsidRPr="00642EC5">
        <w:rPr>
          <w:rFonts w:ascii="Times New Roman" w:hAnsi="Times New Roman" w:cs="Times New Roman"/>
          <w:b/>
          <w:sz w:val="24"/>
          <w:szCs w:val="24"/>
        </w:rPr>
        <w:t>Strategije razvoja socialne ekonomije in ekonomske demokracije do leta 2025</w:t>
      </w:r>
      <w:r w:rsidRPr="00B44D4A">
        <w:rPr>
          <w:rFonts w:ascii="Times New Roman" w:hAnsi="Times New Roman" w:cs="Times New Roman"/>
          <w:sz w:val="24"/>
          <w:szCs w:val="24"/>
        </w:rPr>
        <w:t xml:space="preserve">. Priprava strategije je načrtovana v začetku leta 2016. </w:t>
      </w:r>
    </w:p>
    <w:p w:rsidR="00642EC5" w:rsidRPr="00B44D4A" w:rsidRDefault="00642EC5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7C" w:rsidRDefault="00642EC5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3297C" w:rsidRPr="00354E63">
        <w:rPr>
          <w:rFonts w:ascii="Times New Roman" w:hAnsi="Times New Roman" w:cs="Times New Roman"/>
          <w:b/>
          <w:i/>
          <w:sz w:val="24"/>
          <w:szCs w:val="24"/>
        </w:rPr>
        <w:t xml:space="preserve">Koordinacijska skupina na ravni </w:t>
      </w:r>
      <w:r w:rsidR="00354E63" w:rsidRPr="00354E63">
        <w:rPr>
          <w:rFonts w:ascii="Times New Roman" w:hAnsi="Times New Roman" w:cs="Times New Roman"/>
          <w:b/>
          <w:i/>
          <w:sz w:val="24"/>
          <w:szCs w:val="24"/>
        </w:rPr>
        <w:t>MGRT</w:t>
      </w:r>
      <w:r w:rsidR="00354E63">
        <w:rPr>
          <w:rFonts w:ascii="Times New Roman" w:hAnsi="Times New Roman" w:cs="Times New Roman"/>
          <w:sz w:val="24"/>
          <w:szCs w:val="24"/>
        </w:rPr>
        <w:t xml:space="preserve"> (</w:t>
      </w:r>
      <w:r w:rsidR="0023297C" w:rsidRPr="00B44D4A">
        <w:rPr>
          <w:rFonts w:ascii="Times New Roman" w:hAnsi="Times New Roman" w:cs="Times New Roman"/>
          <w:sz w:val="24"/>
          <w:szCs w:val="24"/>
        </w:rPr>
        <w:t>ministrstva za gospodarski razvoj in tehnologijo</w:t>
      </w:r>
      <w:r w:rsidR="00354E63">
        <w:rPr>
          <w:rFonts w:ascii="Times New Roman" w:hAnsi="Times New Roman" w:cs="Times New Roman"/>
          <w:sz w:val="24"/>
          <w:szCs w:val="24"/>
        </w:rPr>
        <w:t>)</w:t>
      </w:r>
      <w:r w:rsidR="0023297C" w:rsidRPr="00B44D4A">
        <w:rPr>
          <w:rFonts w:ascii="Times New Roman" w:hAnsi="Times New Roman" w:cs="Times New Roman"/>
          <w:sz w:val="24"/>
          <w:szCs w:val="24"/>
        </w:rPr>
        <w:t>, ki je od 1.</w:t>
      </w:r>
      <w:r w:rsidR="00354E63">
        <w:rPr>
          <w:rFonts w:ascii="Times New Roman" w:hAnsi="Times New Roman" w:cs="Times New Roman"/>
          <w:sz w:val="24"/>
          <w:szCs w:val="24"/>
        </w:rPr>
        <w:t xml:space="preserve"> </w:t>
      </w:r>
      <w:r w:rsidR="0023297C" w:rsidRPr="00B44D4A">
        <w:rPr>
          <w:rFonts w:ascii="Times New Roman" w:hAnsi="Times New Roman" w:cs="Times New Roman"/>
          <w:sz w:val="24"/>
          <w:szCs w:val="24"/>
        </w:rPr>
        <w:t>1.</w:t>
      </w:r>
      <w:r w:rsidR="00354E63">
        <w:rPr>
          <w:rFonts w:ascii="Times New Roman" w:hAnsi="Times New Roman" w:cs="Times New Roman"/>
          <w:sz w:val="24"/>
          <w:szCs w:val="24"/>
        </w:rPr>
        <w:t xml:space="preserve"> </w:t>
      </w:r>
      <w:r w:rsidR="0023297C" w:rsidRPr="00B44D4A">
        <w:rPr>
          <w:rFonts w:ascii="Times New Roman" w:hAnsi="Times New Roman" w:cs="Times New Roman"/>
          <w:sz w:val="24"/>
          <w:szCs w:val="24"/>
        </w:rPr>
        <w:t xml:space="preserve">2015 pristojno za socialno podjetništvo, zadružništvo in ekonomsko demokracijo, je predvsem operativne narave in se sestaja glede na medresorsko problematiko in usklajevanje vsebin izvedbenih instrumentov za podporo </w:t>
      </w:r>
      <w:r w:rsidR="008F3E66" w:rsidRPr="00B44D4A">
        <w:rPr>
          <w:rFonts w:ascii="Times New Roman" w:hAnsi="Times New Roman" w:cs="Times New Roman"/>
          <w:sz w:val="24"/>
          <w:szCs w:val="24"/>
        </w:rPr>
        <w:t xml:space="preserve">socialnemu podjetništvu in zadružništvu. </w:t>
      </w:r>
    </w:p>
    <w:p w:rsidR="00354E63" w:rsidRDefault="00354E63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63" w:rsidRPr="00354E63" w:rsidRDefault="00354E63" w:rsidP="00B44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63">
        <w:rPr>
          <w:rFonts w:ascii="Times New Roman" w:hAnsi="Times New Roman" w:cs="Times New Roman"/>
          <w:b/>
          <w:sz w:val="24"/>
          <w:szCs w:val="24"/>
        </w:rPr>
        <w:t>Vsebinski okviri</w:t>
      </w:r>
    </w:p>
    <w:p w:rsidR="00354E63" w:rsidRPr="00B44D4A" w:rsidRDefault="00354E63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FB" w:rsidRDefault="008F3E66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4A">
        <w:rPr>
          <w:rFonts w:ascii="Times New Roman" w:hAnsi="Times New Roman" w:cs="Times New Roman"/>
          <w:sz w:val="24"/>
          <w:szCs w:val="24"/>
        </w:rPr>
        <w:t>Vsebinska opredelitev izvajanja Vladnega strateškega projekta št.</w:t>
      </w:r>
      <w:r w:rsidR="004071EA">
        <w:rPr>
          <w:rFonts w:ascii="Times New Roman" w:hAnsi="Times New Roman" w:cs="Times New Roman"/>
          <w:sz w:val="24"/>
          <w:szCs w:val="24"/>
        </w:rPr>
        <w:t xml:space="preserve"> </w:t>
      </w:r>
      <w:r w:rsidRPr="00B44D4A">
        <w:rPr>
          <w:rFonts w:ascii="Times New Roman" w:hAnsi="Times New Roman" w:cs="Times New Roman"/>
          <w:sz w:val="24"/>
          <w:szCs w:val="24"/>
        </w:rPr>
        <w:t xml:space="preserve">9 se tako </w:t>
      </w:r>
      <w:r w:rsidR="004071EA">
        <w:rPr>
          <w:rFonts w:ascii="Times New Roman" w:hAnsi="Times New Roman" w:cs="Times New Roman"/>
          <w:sz w:val="24"/>
          <w:szCs w:val="24"/>
        </w:rPr>
        <w:t>izvaja</w:t>
      </w:r>
      <w:r w:rsidRPr="00B44D4A">
        <w:rPr>
          <w:rFonts w:ascii="Times New Roman" w:hAnsi="Times New Roman" w:cs="Times New Roman"/>
          <w:sz w:val="24"/>
          <w:szCs w:val="24"/>
        </w:rPr>
        <w:t xml:space="preserve"> v okviru </w:t>
      </w:r>
      <w:r w:rsidR="004071EA" w:rsidRPr="004071EA">
        <w:rPr>
          <w:rFonts w:ascii="Times New Roman" w:hAnsi="Times New Roman" w:cs="Times New Roman"/>
          <w:b/>
          <w:i/>
          <w:sz w:val="24"/>
          <w:szCs w:val="24"/>
        </w:rPr>
        <w:t xml:space="preserve">posameznih </w:t>
      </w:r>
      <w:r w:rsidRPr="004071EA">
        <w:rPr>
          <w:rFonts w:ascii="Times New Roman" w:hAnsi="Times New Roman" w:cs="Times New Roman"/>
          <w:b/>
          <w:i/>
          <w:sz w:val="24"/>
          <w:szCs w:val="24"/>
        </w:rPr>
        <w:t>vsebinskih področij</w:t>
      </w:r>
      <w:r w:rsidRPr="00B44D4A">
        <w:rPr>
          <w:rFonts w:ascii="Times New Roman" w:hAnsi="Times New Roman" w:cs="Times New Roman"/>
          <w:sz w:val="24"/>
          <w:szCs w:val="24"/>
        </w:rPr>
        <w:t xml:space="preserve">, s podpornimi instrumenti pa zlasti v okviru </w:t>
      </w:r>
      <w:r w:rsidRPr="004071EA">
        <w:rPr>
          <w:rFonts w:ascii="Times New Roman" w:hAnsi="Times New Roman" w:cs="Times New Roman"/>
          <w:b/>
          <w:i/>
          <w:sz w:val="24"/>
          <w:szCs w:val="24"/>
        </w:rPr>
        <w:t>posameznih tematskih cil</w:t>
      </w:r>
      <w:r w:rsidR="005A18FB" w:rsidRPr="004071EA">
        <w:rPr>
          <w:rFonts w:ascii="Times New Roman" w:hAnsi="Times New Roman" w:cs="Times New Roman"/>
          <w:b/>
          <w:i/>
          <w:sz w:val="24"/>
          <w:szCs w:val="24"/>
        </w:rPr>
        <w:t>jev</w:t>
      </w:r>
      <w:r w:rsidR="005A18FB" w:rsidRPr="00B44D4A">
        <w:rPr>
          <w:rFonts w:ascii="Times New Roman" w:hAnsi="Times New Roman" w:cs="Times New Roman"/>
          <w:sz w:val="24"/>
          <w:szCs w:val="24"/>
        </w:rPr>
        <w:t xml:space="preserve"> Operativnega programa evrop</w:t>
      </w:r>
      <w:r w:rsidRPr="00B44D4A">
        <w:rPr>
          <w:rFonts w:ascii="Times New Roman" w:hAnsi="Times New Roman" w:cs="Times New Roman"/>
          <w:sz w:val="24"/>
          <w:szCs w:val="24"/>
        </w:rPr>
        <w:t>s</w:t>
      </w:r>
      <w:r w:rsidR="005A18FB" w:rsidRPr="00B44D4A">
        <w:rPr>
          <w:rFonts w:ascii="Times New Roman" w:hAnsi="Times New Roman" w:cs="Times New Roman"/>
          <w:sz w:val="24"/>
          <w:szCs w:val="24"/>
        </w:rPr>
        <w:t>k</w:t>
      </w:r>
      <w:r w:rsidRPr="00B44D4A">
        <w:rPr>
          <w:rFonts w:ascii="Times New Roman" w:hAnsi="Times New Roman" w:cs="Times New Roman"/>
          <w:sz w:val="24"/>
          <w:szCs w:val="24"/>
        </w:rPr>
        <w:t>e kohezi</w:t>
      </w:r>
      <w:r w:rsidR="00D011CD">
        <w:rPr>
          <w:rFonts w:ascii="Times New Roman" w:hAnsi="Times New Roman" w:cs="Times New Roman"/>
          <w:sz w:val="24"/>
          <w:szCs w:val="24"/>
        </w:rPr>
        <w:t>jske politike za obdobje 2014-</w:t>
      </w:r>
      <w:r w:rsidRPr="00B44D4A">
        <w:rPr>
          <w:rFonts w:ascii="Times New Roman" w:hAnsi="Times New Roman" w:cs="Times New Roman"/>
          <w:sz w:val="24"/>
          <w:szCs w:val="24"/>
        </w:rPr>
        <w:t xml:space="preserve">2020, </w:t>
      </w:r>
      <w:r w:rsidR="005A18FB" w:rsidRPr="00B44D4A">
        <w:rPr>
          <w:rFonts w:ascii="Times New Roman" w:hAnsi="Times New Roman" w:cs="Times New Roman"/>
          <w:sz w:val="24"/>
          <w:szCs w:val="24"/>
        </w:rPr>
        <w:t xml:space="preserve">in sicer tako v smeri spodbujanja konkurenčnosti in podjetništva (Tematski cilj 3), kot tudi spodbujanja socialne vključenosti (Tematski cilj 9), podporni instrumenti pa so predvideni tudi v okviru Programa za </w:t>
      </w:r>
      <w:r w:rsidR="00D011CD">
        <w:rPr>
          <w:rFonts w:ascii="Times New Roman" w:hAnsi="Times New Roman" w:cs="Times New Roman"/>
          <w:sz w:val="24"/>
          <w:szCs w:val="24"/>
        </w:rPr>
        <w:t>razvoj podeželja 2014-</w:t>
      </w:r>
      <w:r w:rsidR="005A18FB" w:rsidRPr="00B44D4A"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291540" w:rsidRPr="00B44D4A" w:rsidRDefault="00291540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68" w:rsidRPr="00B44D4A" w:rsidRDefault="001B3D68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4A">
        <w:rPr>
          <w:rFonts w:ascii="Times New Roman" w:hAnsi="Times New Roman" w:cs="Times New Roman"/>
          <w:sz w:val="24"/>
          <w:szCs w:val="24"/>
        </w:rPr>
        <w:t xml:space="preserve">Prve </w:t>
      </w:r>
      <w:r w:rsidRPr="003F2427">
        <w:rPr>
          <w:rFonts w:ascii="Times New Roman" w:hAnsi="Times New Roman" w:cs="Times New Roman"/>
          <w:b/>
          <w:sz w:val="24"/>
          <w:szCs w:val="24"/>
        </w:rPr>
        <w:t>javne razpise MGRT s področja socialnega podjetništva</w:t>
      </w:r>
      <w:r w:rsidRPr="00B44D4A">
        <w:rPr>
          <w:rFonts w:ascii="Times New Roman" w:hAnsi="Times New Roman" w:cs="Times New Roman"/>
          <w:sz w:val="24"/>
          <w:szCs w:val="24"/>
        </w:rPr>
        <w:t xml:space="preserve"> je mogoče pričakovati že konec decembra 2015 oziroma v začetku leta 2016, namenjeni pa bodo predvsem spodbujanju socialnih podjetij v zagonski fazi, spodbujanju podpornega okolja za socialna podjetja, mentorskim shemam ter mladim kot specifični skupini v navezavi na Pobudo za mlade. </w:t>
      </w:r>
    </w:p>
    <w:p w:rsidR="001B3D68" w:rsidRDefault="001B3D68" w:rsidP="00B4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9C" w:rsidRPr="00B44D4A" w:rsidRDefault="00B969C4" w:rsidP="00745B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4D4A">
        <w:rPr>
          <w:rFonts w:ascii="Times New Roman" w:hAnsi="Times New Roman" w:cs="Times New Roman"/>
          <w:sz w:val="24"/>
          <w:szCs w:val="24"/>
        </w:rPr>
        <w:t xml:space="preserve">  </w:t>
      </w:r>
      <w:r w:rsidR="00381098" w:rsidRPr="00B44D4A">
        <w:rPr>
          <w:rFonts w:ascii="Times New Roman" w:hAnsi="Times New Roman" w:cs="Times New Roman"/>
          <w:sz w:val="24"/>
          <w:szCs w:val="24"/>
        </w:rPr>
        <w:t xml:space="preserve"> </w:t>
      </w:r>
      <w:r w:rsidR="00F51169" w:rsidRPr="00B44D4A">
        <w:rPr>
          <w:rFonts w:ascii="Times New Roman" w:hAnsi="Times New Roman" w:cs="Times New Roman"/>
          <w:sz w:val="24"/>
          <w:szCs w:val="24"/>
        </w:rPr>
        <w:t xml:space="preserve"> </w:t>
      </w:r>
      <w:r w:rsidR="00941BB9" w:rsidRPr="00B44D4A">
        <w:rPr>
          <w:rFonts w:ascii="Times New Roman" w:hAnsi="Times New Roman" w:cs="Times New Roman"/>
          <w:sz w:val="24"/>
          <w:szCs w:val="24"/>
        </w:rPr>
        <w:t xml:space="preserve">   </w:t>
      </w:r>
      <w:r w:rsidR="00A83CC2" w:rsidRPr="00B44D4A">
        <w:rPr>
          <w:rFonts w:ascii="Times New Roman" w:hAnsi="Times New Roman" w:cs="Times New Roman"/>
          <w:sz w:val="24"/>
          <w:szCs w:val="24"/>
        </w:rPr>
        <w:t xml:space="preserve">  </w:t>
      </w:r>
      <w:r w:rsidR="00D71849" w:rsidRPr="00B44D4A">
        <w:rPr>
          <w:rFonts w:ascii="Times New Roman" w:hAnsi="Times New Roman" w:cs="Times New Roman"/>
          <w:sz w:val="24"/>
          <w:szCs w:val="24"/>
        </w:rPr>
        <w:t xml:space="preserve"> </w:t>
      </w:r>
      <w:r w:rsidR="00CA3A9C" w:rsidRPr="00B4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9C" w:rsidRPr="00B44D4A" w:rsidRDefault="00CA3A9C">
      <w:pPr>
        <w:rPr>
          <w:rFonts w:ascii="Times New Roman" w:hAnsi="Times New Roman" w:cs="Times New Roman"/>
          <w:sz w:val="24"/>
          <w:szCs w:val="24"/>
        </w:rPr>
      </w:pPr>
    </w:p>
    <w:sectPr w:rsidR="00CA3A9C" w:rsidRPr="00B44D4A" w:rsidSect="002B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4379"/>
    <w:multiLevelType w:val="hybridMultilevel"/>
    <w:tmpl w:val="562C6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1"/>
    <w:rsid w:val="00021E71"/>
    <w:rsid w:val="000C15F6"/>
    <w:rsid w:val="0015624C"/>
    <w:rsid w:val="001B3D68"/>
    <w:rsid w:val="0023297C"/>
    <w:rsid w:val="00291540"/>
    <w:rsid w:val="002B66CE"/>
    <w:rsid w:val="002E432D"/>
    <w:rsid w:val="00354E63"/>
    <w:rsid w:val="00381098"/>
    <w:rsid w:val="003A25F6"/>
    <w:rsid w:val="003F2427"/>
    <w:rsid w:val="004071EA"/>
    <w:rsid w:val="00413CBA"/>
    <w:rsid w:val="00490C1F"/>
    <w:rsid w:val="00560647"/>
    <w:rsid w:val="005A18FB"/>
    <w:rsid w:val="00642EC5"/>
    <w:rsid w:val="00745B19"/>
    <w:rsid w:val="008043B1"/>
    <w:rsid w:val="008F3E66"/>
    <w:rsid w:val="00941BB9"/>
    <w:rsid w:val="00A83CC2"/>
    <w:rsid w:val="00A94D92"/>
    <w:rsid w:val="00B44D4A"/>
    <w:rsid w:val="00B93EA8"/>
    <w:rsid w:val="00B969C4"/>
    <w:rsid w:val="00C55ECC"/>
    <w:rsid w:val="00CA3578"/>
    <w:rsid w:val="00CA3A9C"/>
    <w:rsid w:val="00D011CD"/>
    <w:rsid w:val="00D71849"/>
    <w:rsid w:val="00DC4B3B"/>
    <w:rsid w:val="00E74CBA"/>
    <w:rsid w:val="00F51169"/>
    <w:rsid w:val="00F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Dokuzov</dc:creator>
  <cp:lastModifiedBy>Mato</cp:lastModifiedBy>
  <cp:revision>9</cp:revision>
  <dcterms:created xsi:type="dcterms:W3CDTF">2015-12-11T07:38:00Z</dcterms:created>
  <dcterms:modified xsi:type="dcterms:W3CDTF">2016-10-28T09:02:00Z</dcterms:modified>
</cp:coreProperties>
</file>