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0537CD" w14:textId="027C6316" w:rsidR="00CF674B" w:rsidRPr="00CF674B" w:rsidRDefault="00CF674B" w:rsidP="005964F9">
      <w:pPr>
        <w:jc w:val="center"/>
        <w:rPr>
          <w:rFonts w:ascii="Times New Roman" w:hAnsi="Times New Roman" w:cs="Times New Roman"/>
        </w:rPr>
      </w:pPr>
      <w:r w:rsidRPr="00CF674B">
        <w:rPr>
          <w:rFonts w:ascii="Times New Roman" w:hAnsi="Times New Roman" w:cs="Times New Roman"/>
        </w:rPr>
        <w:t>dr. Valentina Franca</w:t>
      </w:r>
    </w:p>
    <w:p w14:paraId="363AA298" w14:textId="77777777" w:rsidR="00CF674B" w:rsidRDefault="00CF674B" w:rsidP="005964F9">
      <w:pPr>
        <w:jc w:val="center"/>
        <w:rPr>
          <w:rFonts w:ascii="Times New Roman" w:hAnsi="Times New Roman" w:cs="Times New Roman"/>
          <w:b/>
        </w:rPr>
      </w:pPr>
    </w:p>
    <w:p w14:paraId="4BCA8132" w14:textId="44863EEC" w:rsidR="00C82261" w:rsidRPr="00CF674B" w:rsidRDefault="00BD690C" w:rsidP="005964F9">
      <w:pPr>
        <w:jc w:val="center"/>
        <w:rPr>
          <w:rFonts w:ascii="Times New Roman" w:hAnsi="Times New Roman" w:cs="Times New Roman"/>
          <w:b/>
          <w:sz w:val="40"/>
          <w:szCs w:val="40"/>
        </w:rPr>
      </w:pPr>
      <w:r w:rsidRPr="00CF674B">
        <w:rPr>
          <w:rFonts w:ascii="Times New Roman" w:hAnsi="Times New Roman" w:cs="Times New Roman"/>
          <w:b/>
          <w:sz w:val="40"/>
          <w:szCs w:val="40"/>
        </w:rPr>
        <w:t>Socialni dialog za p</w:t>
      </w:r>
      <w:r w:rsidR="005964F9" w:rsidRPr="00CF674B">
        <w:rPr>
          <w:rFonts w:ascii="Times New Roman" w:hAnsi="Times New Roman" w:cs="Times New Roman"/>
          <w:b/>
          <w:sz w:val="40"/>
          <w:szCs w:val="40"/>
        </w:rPr>
        <w:t xml:space="preserve">remagovanje kriznih ovir </w:t>
      </w:r>
    </w:p>
    <w:p w14:paraId="1E905F1D" w14:textId="77777777" w:rsidR="005964F9" w:rsidRDefault="005964F9" w:rsidP="00B13066">
      <w:pPr>
        <w:jc w:val="both"/>
        <w:rPr>
          <w:rFonts w:ascii="Times New Roman" w:hAnsi="Times New Roman" w:cs="Times New Roman"/>
        </w:rPr>
      </w:pPr>
    </w:p>
    <w:p w14:paraId="55F4BB8C" w14:textId="753E385D" w:rsidR="00CF674B" w:rsidRPr="00CF674B" w:rsidRDefault="005964F9" w:rsidP="00B13066">
      <w:pPr>
        <w:jc w:val="both"/>
        <w:rPr>
          <w:rFonts w:ascii="Times New Roman" w:hAnsi="Times New Roman" w:cs="Times New Roman"/>
          <w:i/>
          <w:sz w:val="28"/>
          <w:szCs w:val="28"/>
        </w:rPr>
      </w:pPr>
      <w:r w:rsidRPr="00CF674B">
        <w:rPr>
          <w:rFonts w:ascii="Times New Roman" w:hAnsi="Times New Roman" w:cs="Times New Roman"/>
          <w:i/>
          <w:sz w:val="28"/>
          <w:szCs w:val="28"/>
        </w:rPr>
        <w:t xml:space="preserve">Aktualno stanje, nedavni razvoj, problemi in izzivi industrijskih razmerij v Evropski uniji in v posameznih državah članicah so (ponovno) zajeti v nedavno objavljenem poročilu Evropske komisije »Industrial relations in Europe 2012«. Poročilo se objavlja vsake dve leti, s čimer Evropska komisija znatno prispeva k natančnemu spremljanju in analizi stanja na tem področju. </w:t>
      </w:r>
      <w:r w:rsidR="00CF674B">
        <w:rPr>
          <w:rFonts w:ascii="Times New Roman" w:hAnsi="Times New Roman" w:cs="Times New Roman"/>
          <w:i/>
          <w:sz w:val="28"/>
          <w:szCs w:val="28"/>
        </w:rPr>
        <w:t>Poglejmo si nekaj zanimivejših ugotovitev.</w:t>
      </w:r>
    </w:p>
    <w:p w14:paraId="306C6A2B" w14:textId="77777777" w:rsidR="00CF674B" w:rsidRDefault="00CF674B" w:rsidP="00B13066">
      <w:pPr>
        <w:jc w:val="both"/>
        <w:rPr>
          <w:rFonts w:ascii="Times New Roman" w:hAnsi="Times New Roman" w:cs="Times New Roman"/>
        </w:rPr>
      </w:pPr>
    </w:p>
    <w:p w14:paraId="093655BB" w14:textId="067AA6BE" w:rsidR="00CF674B" w:rsidRPr="00CF674B" w:rsidRDefault="00CF674B" w:rsidP="00B13066">
      <w:pPr>
        <w:jc w:val="both"/>
        <w:rPr>
          <w:rFonts w:ascii="Times New Roman" w:hAnsi="Times New Roman" w:cs="Times New Roman"/>
          <w:b/>
        </w:rPr>
      </w:pPr>
      <w:r w:rsidRPr="00CF674B">
        <w:rPr>
          <w:rFonts w:ascii="Times New Roman" w:hAnsi="Times New Roman" w:cs="Times New Roman"/>
          <w:b/>
        </w:rPr>
        <w:t>Močan vpliv aktualne krize</w:t>
      </w:r>
    </w:p>
    <w:p w14:paraId="0483A534" w14:textId="77777777" w:rsidR="00CF674B" w:rsidRDefault="00CF674B" w:rsidP="00B13066">
      <w:pPr>
        <w:jc w:val="both"/>
        <w:rPr>
          <w:rFonts w:ascii="Times New Roman" w:hAnsi="Times New Roman" w:cs="Times New Roman"/>
        </w:rPr>
      </w:pPr>
    </w:p>
    <w:p w14:paraId="37084CB2" w14:textId="6C695BC9" w:rsidR="00B13066" w:rsidRPr="005964F9" w:rsidRDefault="006B65EF" w:rsidP="00B13066">
      <w:pPr>
        <w:jc w:val="both"/>
        <w:rPr>
          <w:rFonts w:ascii="Times New Roman" w:hAnsi="Times New Roman" w:cs="Times New Roman"/>
        </w:rPr>
      </w:pPr>
      <w:r>
        <w:rPr>
          <w:rFonts w:ascii="Times New Roman" w:hAnsi="Times New Roman" w:cs="Times New Roman"/>
        </w:rPr>
        <w:t>Že uvodoma avtorji</w:t>
      </w:r>
      <w:r w:rsidR="00B13066" w:rsidRPr="005964F9">
        <w:rPr>
          <w:rFonts w:ascii="Times New Roman" w:hAnsi="Times New Roman" w:cs="Times New Roman"/>
        </w:rPr>
        <w:t xml:space="preserve"> </w:t>
      </w:r>
      <w:r>
        <w:rPr>
          <w:rFonts w:ascii="Times New Roman" w:hAnsi="Times New Roman" w:cs="Times New Roman"/>
        </w:rPr>
        <w:t>(</w:t>
      </w:r>
      <w:r w:rsidR="00B13066" w:rsidRPr="005964F9">
        <w:rPr>
          <w:rFonts w:ascii="Times New Roman" w:hAnsi="Times New Roman" w:cs="Times New Roman"/>
        </w:rPr>
        <w:t xml:space="preserve">strokovnjaki in raziskovalci na </w:t>
      </w:r>
      <w:r>
        <w:rPr>
          <w:rFonts w:ascii="Times New Roman" w:hAnsi="Times New Roman" w:cs="Times New Roman"/>
        </w:rPr>
        <w:t>področju industrijskih razmerij)</w:t>
      </w:r>
      <w:r w:rsidR="00B13066" w:rsidRPr="005964F9">
        <w:rPr>
          <w:rFonts w:ascii="Times New Roman" w:hAnsi="Times New Roman" w:cs="Times New Roman"/>
        </w:rPr>
        <w:t xml:space="preserve"> ugotavljajo, da </w:t>
      </w:r>
      <w:r w:rsidR="00B13066" w:rsidRPr="00D803F5">
        <w:rPr>
          <w:rFonts w:ascii="Times New Roman" w:hAnsi="Times New Roman" w:cs="Times New Roman"/>
          <w:b/>
        </w:rPr>
        <w:t>trenutna gospodarska in finančna kriza močno vpliva tudi na odnose med delavci, delodajalci in državo</w:t>
      </w:r>
      <w:r w:rsidR="00B13066" w:rsidRPr="00D803F5">
        <w:rPr>
          <w:rFonts w:ascii="Times New Roman" w:hAnsi="Times New Roman" w:cs="Times New Roman"/>
        </w:rPr>
        <w:t>.</w:t>
      </w:r>
      <w:r w:rsidR="00B13066" w:rsidRPr="005964F9">
        <w:rPr>
          <w:rFonts w:ascii="Times New Roman" w:hAnsi="Times New Roman" w:cs="Times New Roman"/>
        </w:rPr>
        <w:t xml:space="preserve"> Če so v poročilu izpred dve</w:t>
      </w:r>
      <w:r w:rsidR="00D803F5">
        <w:rPr>
          <w:rFonts w:ascii="Times New Roman" w:hAnsi="Times New Roman" w:cs="Times New Roman"/>
        </w:rPr>
        <w:t>h</w:t>
      </w:r>
      <w:r w:rsidR="00B13066" w:rsidRPr="005964F9">
        <w:rPr>
          <w:rFonts w:ascii="Times New Roman" w:hAnsi="Times New Roman" w:cs="Times New Roman"/>
        </w:rPr>
        <w:t xml:space="preserve"> let ugotav</w:t>
      </w:r>
      <w:r>
        <w:rPr>
          <w:rFonts w:ascii="Times New Roman" w:hAnsi="Times New Roman" w:cs="Times New Roman"/>
        </w:rPr>
        <w:t>ljali</w:t>
      </w:r>
      <w:r w:rsidR="00B13066" w:rsidRPr="005964F9">
        <w:rPr>
          <w:rFonts w:ascii="Times New Roman" w:hAnsi="Times New Roman" w:cs="Times New Roman"/>
        </w:rPr>
        <w:t xml:space="preserve">, da je kriza prizadela predvsem zasebni sektor in da so težave uspešno reševali predvsem z notranjo prožnostjo in učinkovitim socialnim dialogom, to </w:t>
      </w:r>
      <w:r>
        <w:rPr>
          <w:rFonts w:ascii="Times New Roman" w:hAnsi="Times New Roman" w:cs="Times New Roman"/>
        </w:rPr>
        <w:t xml:space="preserve">v splošnem </w:t>
      </w:r>
      <w:r w:rsidR="00B13066" w:rsidRPr="005964F9">
        <w:rPr>
          <w:rFonts w:ascii="Times New Roman" w:hAnsi="Times New Roman" w:cs="Times New Roman"/>
        </w:rPr>
        <w:t xml:space="preserve">ne </w:t>
      </w:r>
      <w:r>
        <w:rPr>
          <w:rFonts w:ascii="Times New Roman" w:hAnsi="Times New Roman" w:cs="Times New Roman"/>
        </w:rPr>
        <w:t xml:space="preserve">zadošča več glede na bistveno bolj zaostrene razmere kot pred dvema letoma. </w:t>
      </w:r>
      <w:r w:rsidR="00B13066" w:rsidRPr="005964F9">
        <w:rPr>
          <w:rFonts w:ascii="Times New Roman" w:hAnsi="Times New Roman" w:cs="Times New Roman"/>
        </w:rPr>
        <w:t xml:space="preserve">Učinki krize se </w:t>
      </w:r>
      <w:r>
        <w:rPr>
          <w:rFonts w:ascii="Times New Roman" w:hAnsi="Times New Roman" w:cs="Times New Roman"/>
        </w:rPr>
        <w:t xml:space="preserve">namreč </w:t>
      </w:r>
      <w:r w:rsidR="00B13066" w:rsidRPr="005964F9">
        <w:rPr>
          <w:rFonts w:ascii="Times New Roman" w:hAnsi="Times New Roman" w:cs="Times New Roman"/>
        </w:rPr>
        <w:t xml:space="preserve">močno </w:t>
      </w:r>
      <w:r>
        <w:rPr>
          <w:rFonts w:ascii="Times New Roman" w:hAnsi="Times New Roman" w:cs="Times New Roman"/>
        </w:rPr>
        <w:t>kažejo</w:t>
      </w:r>
      <w:r w:rsidR="00B13066" w:rsidRPr="005964F9">
        <w:rPr>
          <w:rFonts w:ascii="Times New Roman" w:hAnsi="Times New Roman" w:cs="Times New Roman"/>
        </w:rPr>
        <w:t xml:space="preserve"> </w:t>
      </w:r>
      <w:r w:rsidR="00B13066" w:rsidRPr="00D803F5">
        <w:rPr>
          <w:rFonts w:ascii="Times New Roman" w:hAnsi="Times New Roman" w:cs="Times New Roman"/>
          <w:b/>
        </w:rPr>
        <w:t>tudi v javnem sektorju</w:t>
      </w:r>
      <w:r w:rsidR="00B13066" w:rsidRPr="005964F9">
        <w:rPr>
          <w:rFonts w:ascii="Times New Roman" w:hAnsi="Times New Roman" w:cs="Times New Roman"/>
        </w:rPr>
        <w:t xml:space="preserve">, </w:t>
      </w:r>
      <w:r w:rsidR="00BD690C">
        <w:rPr>
          <w:rFonts w:ascii="Times New Roman" w:hAnsi="Times New Roman" w:cs="Times New Roman"/>
        </w:rPr>
        <w:t>zato je veliko držav sprejelo vrsto varčevalnih ukrepov, ki so prizadeli predvsem javne uslužbence. S</w:t>
      </w:r>
      <w:r w:rsidR="00B13066" w:rsidRPr="005964F9">
        <w:rPr>
          <w:rFonts w:ascii="Times New Roman" w:hAnsi="Times New Roman" w:cs="Times New Roman"/>
        </w:rPr>
        <w:t xml:space="preserve">ocialni dialog pa se je v marsikateri državi </w:t>
      </w:r>
      <w:r>
        <w:rPr>
          <w:rFonts w:ascii="Times New Roman" w:hAnsi="Times New Roman" w:cs="Times New Roman"/>
        </w:rPr>
        <w:t xml:space="preserve">članici </w:t>
      </w:r>
      <w:r w:rsidR="00B13066" w:rsidRPr="005964F9">
        <w:rPr>
          <w:rFonts w:ascii="Times New Roman" w:hAnsi="Times New Roman" w:cs="Times New Roman"/>
        </w:rPr>
        <w:t>zaradi različnih</w:t>
      </w:r>
      <w:r>
        <w:rPr>
          <w:rFonts w:ascii="Times New Roman" w:hAnsi="Times New Roman" w:cs="Times New Roman"/>
        </w:rPr>
        <w:t xml:space="preserve"> teženj in močnih nasprotovanj </w:t>
      </w:r>
      <w:r w:rsidRPr="00D803F5">
        <w:rPr>
          <w:rFonts w:ascii="Times New Roman" w:hAnsi="Times New Roman" w:cs="Times New Roman"/>
        </w:rPr>
        <w:t>znatno zaostril</w:t>
      </w:r>
      <w:r>
        <w:rPr>
          <w:rFonts w:ascii="Times New Roman" w:hAnsi="Times New Roman" w:cs="Times New Roman"/>
        </w:rPr>
        <w:t>.</w:t>
      </w:r>
      <w:r w:rsidR="00B13066" w:rsidRPr="005964F9">
        <w:rPr>
          <w:rFonts w:ascii="Times New Roman" w:hAnsi="Times New Roman" w:cs="Times New Roman"/>
        </w:rPr>
        <w:t xml:space="preserve"> V nekaterih dr</w:t>
      </w:r>
      <w:r>
        <w:rPr>
          <w:rFonts w:ascii="Times New Roman" w:hAnsi="Times New Roman" w:cs="Times New Roman"/>
        </w:rPr>
        <w:t>žavah članicah so denimo sprejel</w:t>
      </w:r>
      <w:r w:rsidR="00B13066" w:rsidRPr="005964F9">
        <w:rPr>
          <w:rFonts w:ascii="Times New Roman" w:hAnsi="Times New Roman" w:cs="Times New Roman"/>
        </w:rPr>
        <w:t xml:space="preserve">i marsikatere reformne ukrepe </w:t>
      </w:r>
      <w:r w:rsidR="00B13066" w:rsidRPr="00D803F5">
        <w:rPr>
          <w:rFonts w:ascii="Times New Roman" w:hAnsi="Times New Roman" w:cs="Times New Roman"/>
          <w:b/>
        </w:rPr>
        <w:t>brez soglasja socialnih partnerjev</w:t>
      </w:r>
      <w:r w:rsidR="00B13066" w:rsidRPr="005964F9">
        <w:rPr>
          <w:rFonts w:ascii="Times New Roman" w:hAnsi="Times New Roman" w:cs="Times New Roman"/>
        </w:rPr>
        <w:t xml:space="preserve">. Po drugi strani se je izkazalo, da v nekaterih primerih </w:t>
      </w:r>
      <w:r w:rsidR="00B13066" w:rsidRPr="00D803F5">
        <w:rPr>
          <w:rFonts w:ascii="Times New Roman" w:hAnsi="Times New Roman" w:cs="Times New Roman"/>
        </w:rPr>
        <w:t xml:space="preserve">primanjkuje prožnosti kolektivnega dogovarjanja in drugih </w:t>
      </w:r>
      <w:r w:rsidR="00B13066" w:rsidRPr="00D803F5">
        <w:rPr>
          <w:rFonts w:ascii="Times New Roman" w:hAnsi="Times New Roman" w:cs="Times New Roman"/>
          <w:b/>
        </w:rPr>
        <w:t>mehanizmov za preprečevanje konfliktov</w:t>
      </w:r>
      <w:r w:rsidRPr="00D803F5">
        <w:rPr>
          <w:rFonts w:ascii="Times New Roman" w:hAnsi="Times New Roman" w:cs="Times New Roman"/>
          <w:b/>
        </w:rPr>
        <w:t xml:space="preserve"> na kolektivni ravni</w:t>
      </w:r>
      <w:r w:rsidR="00B13066" w:rsidRPr="00D803F5">
        <w:rPr>
          <w:rFonts w:ascii="Times New Roman" w:hAnsi="Times New Roman" w:cs="Times New Roman"/>
        </w:rPr>
        <w:t>,</w:t>
      </w:r>
      <w:r w:rsidR="00B13066" w:rsidRPr="005964F9">
        <w:rPr>
          <w:rFonts w:ascii="Times New Roman" w:hAnsi="Times New Roman" w:cs="Times New Roman"/>
        </w:rPr>
        <w:t xml:space="preserve"> zato</w:t>
      </w:r>
      <w:r>
        <w:rPr>
          <w:rFonts w:ascii="Times New Roman" w:hAnsi="Times New Roman" w:cs="Times New Roman"/>
        </w:rPr>
        <w:t xml:space="preserve"> je nujno razviti socialni dialog v tej smeri</w:t>
      </w:r>
      <w:r w:rsidR="00B13066" w:rsidRPr="005964F9">
        <w:rPr>
          <w:rFonts w:ascii="Times New Roman" w:hAnsi="Times New Roman" w:cs="Times New Roman"/>
        </w:rPr>
        <w:t xml:space="preserve">. </w:t>
      </w:r>
      <w:r>
        <w:rPr>
          <w:rFonts w:ascii="Times New Roman" w:hAnsi="Times New Roman" w:cs="Times New Roman"/>
        </w:rPr>
        <w:t xml:space="preserve">Težišče tokratnega poročila je javni sektor, v nadaljevanju pa predstavljamo nekaj glavnih ugotovitev in izhodišč, ki so </w:t>
      </w:r>
      <w:r w:rsidR="00BD690C">
        <w:rPr>
          <w:rFonts w:ascii="Times New Roman" w:hAnsi="Times New Roman" w:cs="Times New Roman"/>
        </w:rPr>
        <w:t>zajeta</w:t>
      </w:r>
      <w:r>
        <w:rPr>
          <w:rFonts w:ascii="Times New Roman" w:hAnsi="Times New Roman" w:cs="Times New Roman"/>
        </w:rPr>
        <w:t xml:space="preserve"> v poročilu. </w:t>
      </w:r>
    </w:p>
    <w:p w14:paraId="54730847" w14:textId="77777777" w:rsidR="00B13066" w:rsidRPr="005964F9" w:rsidRDefault="00B13066">
      <w:pPr>
        <w:rPr>
          <w:rFonts w:ascii="Times New Roman" w:hAnsi="Times New Roman" w:cs="Times New Roman"/>
        </w:rPr>
      </w:pPr>
    </w:p>
    <w:p w14:paraId="5C116DCC" w14:textId="227EE165" w:rsidR="00E30E16" w:rsidRDefault="006B65EF">
      <w:pPr>
        <w:rPr>
          <w:rFonts w:ascii="Times New Roman" w:hAnsi="Times New Roman" w:cs="Times New Roman"/>
          <w:b/>
        </w:rPr>
      </w:pPr>
      <w:r>
        <w:rPr>
          <w:rFonts w:ascii="Times New Roman" w:hAnsi="Times New Roman" w:cs="Times New Roman"/>
          <w:b/>
        </w:rPr>
        <w:t>Nižje</w:t>
      </w:r>
      <w:r w:rsidRPr="006B65EF">
        <w:rPr>
          <w:rFonts w:ascii="Times New Roman" w:hAnsi="Times New Roman" w:cs="Times New Roman"/>
          <w:b/>
        </w:rPr>
        <w:t xml:space="preserve"> članstvo v sindikatih in decentralizacija kolektivnih pogajanj</w:t>
      </w:r>
    </w:p>
    <w:p w14:paraId="4A31C78A" w14:textId="77777777" w:rsidR="00CF674B" w:rsidRPr="006B65EF" w:rsidRDefault="00CF674B">
      <w:pPr>
        <w:rPr>
          <w:rFonts w:ascii="Times New Roman" w:hAnsi="Times New Roman" w:cs="Times New Roman"/>
          <w:b/>
        </w:rPr>
      </w:pPr>
    </w:p>
    <w:p w14:paraId="094D1BEB" w14:textId="4E556C4E" w:rsidR="006B65EF" w:rsidRDefault="006B65EF" w:rsidP="00F96AA5">
      <w:pPr>
        <w:jc w:val="both"/>
        <w:rPr>
          <w:rFonts w:ascii="Times New Roman" w:hAnsi="Times New Roman" w:cs="Times New Roman"/>
        </w:rPr>
      </w:pPr>
      <w:r>
        <w:rPr>
          <w:rFonts w:ascii="Times New Roman" w:hAnsi="Times New Roman" w:cs="Times New Roman"/>
        </w:rPr>
        <w:t xml:space="preserve">Tako statistični podatki kot vsebinske analize razvoja industrijskih razmerij v zadnjem obdobju kažejo na še vedno </w:t>
      </w:r>
      <w:r w:rsidRPr="00FA4F58">
        <w:rPr>
          <w:rFonts w:ascii="Times New Roman" w:hAnsi="Times New Roman" w:cs="Times New Roman"/>
          <w:b/>
        </w:rPr>
        <w:t>precejšnjo raznolikost industrijskih razmerij v državah članicah Evropske unije</w:t>
      </w:r>
      <w:r>
        <w:rPr>
          <w:rFonts w:ascii="Times New Roman" w:hAnsi="Times New Roman" w:cs="Times New Roman"/>
        </w:rPr>
        <w:t>. Vendar so te razlike manjše pri ureditvi in položaju javnih uslužbencev v primerjavi z zaposlenimi v zasebnem sektorju. Kajti položaj javnih uslužbencev je veliko bolj regul</w:t>
      </w:r>
      <w:r w:rsidR="00BD690C">
        <w:rPr>
          <w:rFonts w:ascii="Times New Roman" w:hAnsi="Times New Roman" w:cs="Times New Roman"/>
        </w:rPr>
        <w:t>iran (zlasti zaradi financiranja</w:t>
      </w:r>
      <w:r>
        <w:rPr>
          <w:rFonts w:ascii="Times New Roman" w:hAnsi="Times New Roman" w:cs="Times New Roman"/>
        </w:rPr>
        <w:t xml:space="preserve"> iz proračuna) v primerjavi z zaposlenimi v zasebnem sektorju, zato je homogenost </w:t>
      </w:r>
      <w:r w:rsidR="00BD690C">
        <w:rPr>
          <w:rFonts w:ascii="Times New Roman" w:hAnsi="Times New Roman" w:cs="Times New Roman"/>
        </w:rPr>
        <w:t xml:space="preserve">javnega sektorja s tega vidika </w:t>
      </w:r>
      <w:r>
        <w:rPr>
          <w:rFonts w:ascii="Times New Roman" w:hAnsi="Times New Roman" w:cs="Times New Roman"/>
        </w:rPr>
        <w:t xml:space="preserve">večja. </w:t>
      </w:r>
    </w:p>
    <w:p w14:paraId="10F1174F" w14:textId="77777777" w:rsidR="006B65EF" w:rsidRDefault="006B65EF" w:rsidP="00F96AA5">
      <w:pPr>
        <w:jc w:val="both"/>
        <w:rPr>
          <w:rFonts w:ascii="Times New Roman" w:hAnsi="Times New Roman" w:cs="Times New Roman"/>
        </w:rPr>
      </w:pPr>
    </w:p>
    <w:p w14:paraId="349A6E97" w14:textId="77777777" w:rsidR="00BF346B" w:rsidRDefault="006B65EF" w:rsidP="006B65EF">
      <w:pPr>
        <w:jc w:val="both"/>
        <w:rPr>
          <w:rFonts w:ascii="Times New Roman" w:hAnsi="Times New Roman" w:cs="Times New Roman"/>
        </w:rPr>
      </w:pPr>
      <w:r>
        <w:rPr>
          <w:rFonts w:ascii="Times New Roman" w:hAnsi="Times New Roman" w:cs="Times New Roman"/>
        </w:rPr>
        <w:t>T</w:t>
      </w:r>
      <w:r w:rsidRPr="005964F9">
        <w:rPr>
          <w:rFonts w:ascii="Times New Roman" w:hAnsi="Times New Roman" w:cs="Times New Roman"/>
        </w:rPr>
        <w:t xml:space="preserve">rend </w:t>
      </w:r>
      <w:r w:rsidRPr="00FA4F58">
        <w:rPr>
          <w:rFonts w:ascii="Times New Roman" w:hAnsi="Times New Roman" w:cs="Times New Roman"/>
          <w:b/>
        </w:rPr>
        <w:t>upadanja članstva v sindikatih</w:t>
      </w:r>
      <w:r>
        <w:rPr>
          <w:rFonts w:ascii="Times New Roman" w:hAnsi="Times New Roman" w:cs="Times New Roman"/>
        </w:rPr>
        <w:t xml:space="preserve"> se nadaljuje</w:t>
      </w:r>
      <w:r w:rsidRPr="005964F9">
        <w:rPr>
          <w:rFonts w:ascii="Times New Roman" w:hAnsi="Times New Roman" w:cs="Times New Roman"/>
        </w:rPr>
        <w:t xml:space="preserve">, v povprečju ostaja članstvo na </w:t>
      </w:r>
      <w:r w:rsidRPr="00BF346B">
        <w:rPr>
          <w:rFonts w:ascii="Times New Roman" w:hAnsi="Times New Roman" w:cs="Times New Roman"/>
          <w:b/>
        </w:rPr>
        <w:t>24</w:t>
      </w:r>
      <w:r w:rsidR="00FA4F58" w:rsidRPr="00BF346B">
        <w:rPr>
          <w:rFonts w:ascii="Times New Roman" w:hAnsi="Times New Roman" w:cs="Times New Roman"/>
          <w:b/>
        </w:rPr>
        <w:t xml:space="preserve"> </w:t>
      </w:r>
      <w:r w:rsidRPr="00BF346B">
        <w:rPr>
          <w:rFonts w:ascii="Times New Roman" w:hAnsi="Times New Roman" w:cs="Times New Roman"/>
          <w:b/>
        </w:rPr>
        <w:t>%</w:t>
      </w:r>
      <w:r w:rsidRPr="005964F9">
        <w:rPr>
          <w:rFonts w:ascii="Times New Roman" w:hAnsi="Times New Roman" w:cs="Times New Roman"/>
        </w:rPr>
        <w:t xml:space="preserve"> in je še vedno nižje </w:t>
      </w:r>
      <w:r w:rsidR="00B65888">
        <w:rPr>
          <w:rFonts w:ascii="Times New Roman" w:hAnsi="Times New Roman" w:cs="Times New Roman"/>
        </w:rPr>
        <w:t>v sindikatih zasebnega sektorja v primerjavi s sindikati javnega sektorja. Vendar p</w:t>
      </w:r>
      <w:r w:rsidR="00B65888" w:rsidRPr="005964F9">
        <w:rPr>
          <w:rFonts w:ascii="Times New Roman" w:hAnsi="Times New Roman" w:cs="Times New Roman"/>
        </w:rPr>
        <w:t xml:space="preserve">o napovedih avtorjev naj bi kombinacija proračunskih varčevalnih ukrepov in demografskih trendov </w:t>
      </w:r>
      <w:r w:rsidR="00B65888" w:rsidRPr="00BF346B">
        <w:rPr>
          <w:rFonts w:ascii="Times New Roman" w:hAnsi="Times New Roman" w:cs="Times New Roman"/>
          <w:b/>
        </w:rPr>
        <w:t>vodila do zmanjševanja članstva tudi v sindikatih javnega sektorja</w:t>
      </w:r>
      <w:r w:rsidR="00B65888">
        <w:rPr>
          <w:rFonts w:ascii="Times New Roman" w:hAnsi="Times New Roman" w:cs="Times New Roman"/>
        </w:rPr>
        <w:t>. V splošnem se na sind</w:t>
      </w:r>
      <w:r w:rsidR="00BD690C">
        <w:rPr>
          <w:rFonts w:ascii="Times New Roman" w:hAnsi="Times New Roman" w:cs="Times New Roman"/>
        </w:rPr>
        <w:t>ikalnem področju vse bolj kažejo</w:t>
      </w:r>
    </w:p>
    <w:p w14:paraId="6D271B5D" w14:textId="77777777" w:rsidR="00BF346B" w:rsidRPr="00BF346B" w:rsidRDefault="00B65888" w:rsidP="00BF346B">
      <w:pPr>
        <w:pStyle w:val="Odstavekseznama"/>
        <w:numPr>
          <w:ilvl w:val="0"/>
          <w:numId w:val="4"/>
        </w:numPr>
        <w:jc w:val="both"/>
        <w:rPr>
          <w:rFonts w:ascii="Times New Roman" w:hAnsi="Times New Roman" w:cs="Times New Roman"/>
        </w:rPr>
      </w:pPr>
      <w:r w:rsidRPr="00BF346B">
        <w:rPr>
          <w:rFonts w:ascii="Times New Roman" w:hAnsi="Times New Roman" w:cs="Times New Roman"/>
        </w:rPr>
        <w:t>nižja koncentracija</w:t>
      </w:r>
      <w:r w:rsidR="00BD690C" w:rsidRPr="00BF346B">
        <w:rPr>
          <w:rFonts w:ascii="Times New Roman" w:hAnsi="Times New Roman" w:cs="Times New Roman"/>
        </w:rPr>
        <w:t xml:space="preserve"> moči, </w:t>
      </w:r>
    </w:p>
    <w:p w14:paraId="27F3E5DF" w14:textId="77777777" w:rsidR="00BF346B" w:rsidRPr="00BF346B" w:rsidRDefault="00B65888" w:rsidP="00BF346B">
      <w:pPr>
        <w:pStyle w:val="Odstavekseznama"/>
        <w:numPr>
          <w:ilvl w:val="0"/>
          <w:numId w:val="4"/>
        </w:numPr>
        <w:jc w:val="both"/>
        <w:rPr>
          <w:rFonts w:ascii="Times New Roman" w:hAnsi="Times New Roman" w:cs="Times New Roman"/>
        </w:rPr>
      </w:pPr>
      <w:r w:rsidRPr="00BF346B">
        <w:rPr>
          <w:rFonts w:ascii="Times New Roman" w:hAnsi="Times New Roman" w:cs="Times New Roman"/>
        </w:rPr>
        <w:t>manjša koordinacija</w:t>
      </w:r>
      <w:r w:rsidR="00BD690C" w:rsidRPr="00BF346B">
        <w:rPr>
          <w:rFonts w:ascii="Times New Roman" w:hAnsi="Times New Roman" w:cs="Times New Roman"/>
        </w:rPr>
        <w:t xml:space="preserve"> in </w:t>
      </w:r>
    </w:p>
    <w:p w14:paraId="1E514FA9" w14:textId="77777777" w:rsidR="00BF346B" w:rsidRPr="00BF346B" w:rsidRDefault="00BD690C" w:rsidP="00BF346B">
      <w:pPr>
        <w:pStyle w:val="Odstavekseznama"/>
        <w:numPr>
          <w:ilvl w:val="0"/>
          <w:numId w:val="4"/>
        </w:numPr>
        <w:jc w:val="both"/>
        <w:rPr>
          <w:rFonts w:ascii="Times New Roman" w:hAnsi="Times New Roman" w:cs="Times New Roman"/>
        </w:rPr>
      </w:pPr>
      <w:r w:rsidRPr="00BF346B">
        <w:rPr>
          <w:rFonts w:ascii="Times New Roman" w:hAnsi="Times New Roman" w:cs="Times New Roman"/>
        </w:rPr>
        <w:t>večja fragmentacija</w:t>
      </w:r>
      <w:r w:rsidR="00B65888" w:rsidRPr="00BF346B">
        <w:rPr>
          <w:rFonts w:ascii="Times New Roman" w:hAnsi="Times New Roman" w:cs="Times New Roman"/>
        </w:rPr>
        <w:t xml:space="preserve">. </w:t>
      </w:r>
    </w:p>
    <w:p w14:paraId="65093ACA" w14:textId="77777777" w:rsidR="00BF346B" w:rsidRDefault="00BF346B" w:rsidP="006B65EF">
      <w:pPr>
        <w:jc w:val="both"/>
        <w:rPr>
          <w:rFonts w:ascii="Times New Roman" w:hAnsi="Times New Roman" w:cs="Times New Roman"/>
        </w:rPr>
      </w:pPr>
    </w:p>
    <w:p w14:paraId="40F24545" w14:textId="2E21569D" w:rsidR="00B65888" w:rsidRDefault="00B65888" w:rsidP="006B65EF">
      <w:pPr>
        <w:jc w:val="both"/>
        <w:rPr>
          <w:rFonts w:ascii="Times New Roman" w:hAnsi="Times New Roman" w:cs="Times New Roman"/>
        </w:rPr>
      </w:pPr>
      <w:r>
        <w:rPr>
          <w:rFonts w:ascii="Times New Roman" w:hAnsi="Times New Roman" w:cs="Times New Roman"/>
        </w:rPr>
        <w:t xml:space="preserve">Na </w:t>
      </w:r>
      <w:r w:rsidR="00BF346B">
        <w:rPr>
          <w:rFonts w:ascii="Times New Roman" w:hAnsi="Times New Roman" w:cs="Times New Roman"/>
        </w:rPr>
        <w:t xml:space="preserve">drugi </w:t>
      </w:r>
      <w:r>
        <w:rPr>
          <w:rFonts w:ascii="Times New Roman" w:hAnsi="Times New Roman" w:cs="Times New Roman"/>
        </w:rPr>
        <w:t xml:space="preserve">strani </w:t>
      </w:r>
      <w:r w:rsidR="00BD690C">
        <w:rPr>
          <w:rFonts w:ascii="Times New Roman" w:hAnsi="Times New Roman" w:cs="Times New Roman"/>
        </w:rPr>
        <w:t xml:space="preserve">pa pri </w:t>
      </w:r>
      <w:r>
        <w:rPr>
          <w:rFonts w:ascii="Times New Roman" w:hAnsi="Times New Roman" w:cs="Times New Roman"/>
        </w:rPr>
        <w:t xml:space="preserve">delodajalskih organizacij </w:t>
      </w:r>
      <w:r w:rsidRPr="00EF1AC2">
        <w:rPr>
          <w:rFonts w:ascii="Times New Roman" w:hAnsi="Times New Roman" w:cs="Times New Roman"/>
          <w:b/>
        </w:rPr>
        <w:t>ni bilo zaznati večjih sprememb</w:t>
      </w:r>
      <w:r>
        <w:rPr>
          <w:rFonts w:ascii="Times New Roman" w:hAnsi="Times New Roman" w:cs="Times New Roman"/>
        </w:rPr>
        <w:t>. V primerjavi s sindikati je pri delodajalskih organzacijah bistve</w:t>
      </w:r>
      <w:r w:rsidR="00BD690C">
        <w:rPr>
          <w:rFonts w:ascii="Times New Roman" w:hAnsi="Times New Roman" w:cs="Times New Roman"/>
        </w:rPr>
        <w:t>no težje navesti njihovo članst</w:t>
      </w:r>
      <w:r>
        <w:rPr>
          <w:rFonts w:ascii="Times New Roman" w:hAnsi="Times New Roman" w:cs="Times New Roman"/>
        </w:rPr>
        <w:t>v</w:t>
      </w:r>
      <w:r w:rsidR="00BD690C">
        <w:rPr>
          <w:rFonts w:ascii="Times New Roman" w:hAnsi="Times New Roman" w:cs="Times New Roman"/>
        </w:rPr>
        <w:t>o</w:t>
      </w:r>
      <w:r>
        <w:rPr>
          <w:rFonts w:ascii="Times New Roman" w:hAnsi="Times New Roman" w:cs="Times New Roman"/>
        </w:rPr>
        <w:t>, kajti na voljo so relativno stari podatki (iz leta 2008), poleg tega za številne države podatkov sploh ni na voljo, zato avtorji navajajo tudi ocene članstva na podlagi različnih kazalnikov. Tako za Slovenijo navajajo, da se je članstvo v del</w:t>
      </w:r>
      <w:r w:rsidR="00BD690C">
        <w:rPr>
          <w:rFonts w:ascii="Times New Roman" w:hAnsi="Times New Roman" w:cs="Times New Roman"/>
        </w:rPr>
        <w:t xml:space="preserve">odajalskih organizacijah </w:t>
      </w:r>
      <w:r w:rsidR="00BD690C" w:rsidRPr="00EF1AC2">
        <w:rPr>
          <w:rFonts w:ascii="Times New Roman" w:hAnsi="Times New Roman" w:cs="Times New Roman"/>
          <w:b/>
        </w:rPr>
        <w:t>znižalo</w:t>
      </w:r>
      <w:r w:rsidRPr="00EF1AC2">
        <w:rPr>
          <w:rFonts w:ascii="Times New Roman" w:hAnsi="Times New Roman" w:cs="Times New Roman"/>
          <w:b/>
        </w:rPr>
        <w:t xml:space="preserve"> iz 70% na 55%</w:t>
      </w:r>
      <w:r>
        <w:rPr>
          <w:rFonts w:ascii="Times New Roman" w:hAnsi="Times New Roman" w:cs="Times New Roman"/>
        </w:rPr>
        <w:t>. Sicer pa kot je večkrat poudarjeno</w:t>
      </w:r>
      <w:r w:rsidR="00BD690C">
        <w:rPr>
          <w:rFonts w:ascii="Times New Roman" w:hAnsi="Times New Roman" w:cs="Times New Roman"/>
        </w:rPr>
        <w:t>,</w:t>
      </w:r>
      <w:r>
        <w:rPr>
          <w:rFonts w:ascii="Times New Roman" w:hAnsi="Times New Roman" w:cs="Times New Roman"/>
        </w:rPr>
        <w:t xml:space="preserve"> je stanje industrijskih razmerjih v celoti v državah članicah različno. </w:t>
      </w:r>
    </w:p>
    <w:p w14:paraId="63E78925" w14:textId="77777777" w:rsidR="006B65EF" w:rsidRDefault="006B65EF" w:rsidP="00F96AA5">
      <w:pPr>
        <w:jc w:val="both"/>
        <w:rPr>
          <w:rFonts w:ascii="Times New Roman" w:hAnsi="Times New Roman" w:cs="Times New Roman"/>
        </w:rPr>
      </w:pPr>
    </w:p>
    <w:p w14:paraId="3B300F21" w14:textId="780B9043" w:rsidR="007D4453" w:rsidRPr="005964F9" w:rsidRDefault="006B65EF" w:rsidP="00F96AA5">
      <w:pPr>
        <w:jc w:val="both"/>
        <w:rPr>
          <w:rFonts w:ascii="Times New Roman" w:hAnsi="Times New Roman" w:cs="Times New Roman"/>
        </w:rPr>
      </w:pPr>
      <w:r>
        <w:rPr>
          <w:rFonts w:ascii="Times New Roman" w:hAnsi="Times New Roman" w:cs="Times New Roman"/>
        </w:rPr>
        <w:t xml:space="preserve">Poleg upadanja števila članov v sindikatih se še naprej </w:t>
      </w:r>
      <w:r w:rsidRPr="00D5710F">
        <w:rPr>
          <w:rFonts w:ascii="Times New Roman" w:hAnsi="Times New Roman" w:cs="Times New Roman"/>
          <w:b/>
        </w:rPr>
        <w:t xml:space="preserve">nadaljuje </w:t>
      </w:r>
      <w:r w:rsidR="000A14C3" w:rsidRPr="00D5710F">
        <w:rPr>
          <w:rFonts w:ascii="Times New Roman" w:hAnsi="Times New Roman" w:cs="Times New Roman"/>
          <w:b/>
        </w:rPr>
        <w:t>trend decentralizacije kolektivnih pogajanj</w:t>
      </w:r>
      <w:r>
        <w:rPr>
          <w:rFonts w:ascii="Times New Roman" w:hAnsi="Times New Roman" w:cs="Times New Roman"/>
        </w:rPr>
        <w:t>. P</w:t>
      </w:r>
      <w:r w:rsidR="000A14C3" w:rsidRPr="005964F9">
        <w:rPr>
          <w:rFonts w:ascii="Times New Roman" w:hAnsi="Times New Roman" w:cs="Times New Roman"/>
        </w:rPr>
        <w:t xml:space="preserve">okritost s kolektivnih pogodbami je </w:t>
      </w:r>
      <w:r>
        <w:rPr>
          <w:rFonts w:ascii="Times New Roman" w:hAnsi="Times New Roman" w:cs="Times New Roman"/>
        </w:rPr>
        <w:t xml:space="preserve">v državah članicah </w:t>
      </w:r>
      <w:r w:rsidR="000A14C3" w:rsidRPr="005964F9">
        <w:rPr>
          <w:rFonts w:ascii="Times New Roman" w:hAnsi="Times New Roman" w:cs="Times New Roman"/>
        </w:rPr>
        <w:t>od 20</w:t>
      </w:r>
      <w:r>
        <w:rPr>
          <w:rFonts w:ascii="Times New Roman" w:hAnsi="Times New Roman" w:cs="Times New Roman"/>
        </w:rPr>
        <w:t xml:space="preserve"> %</w:t>
      </w:r>
      <w:r w:rsidR="000A14C3" w:rsidRPr="005964F9">
        <w:rPr>
          <w:rFonts w:ascii="Times New Roman" w:hAnsi="Times New Roman" w:cs="Times New Roman"/>
        </w:rPr>
        <w:t xml:space="preserve"> do 80 </w:t>
      </w:r>
      <w:r>
        <w:rPr>
          <w:rFonts w:ascii="Times New Roman" w:hAnsi="Times New Roman" w:cs="Times New Roman"/>
        </w:rPr>
        <w:t xml:space="preserve">%, </w:t>
      </w:r>
      <w:r w:rsidR="00BD690C">
        <w:rPr>
          <w:rFonts w:ascii="Times New Roman" w:hAnsi="Times New Roman" w:cs="Times New Roman"/>
        </w:rPr>
        <w:t xml:space="preserve">v </w:t>
      </w:r>
      <w:r>
        <w:rPr>
          <w:rFonts w:ascii="Times New Roman" w:hAnsi="Times New Roman" w:cs="Times New Roman"/>
        </w:rPr>
        <w:t>povprečj</w:t>
      </w:r>
      <w:r w:rsidR="00BD690C">
        <w:rPr>
          <w:rFonts w:ascii="Times New Roman" w:hAnsi="Times New Roman" w:cs="Times New Roman"/>
        </w:rPr>
        <w:t>u pa je 66</w:t>
      </w:r>
      <w:r>
        <w:rPr>
          <w:rFonts w:ascii="Times New Roman" w:hAnsi="Times New Roman" w:cs="Times New Roman"/>
        </w:rPr>
        <w:t>%. V</w:t>
      </w:r>
      <w:r w:rsidR="00B65888">
        <w:rPr>
          <w:rFonts w:ascii="Times New Roman" w:hAnsi="Times New Roman" w:cs="Times New Roman"/>
        </w:rPr>
        <w:t xml:space="preserve"> državah srednje in vzhodne Evrope</w:t>
      </w:r>
      <w:r>
        <w:rPr>
          <w:rFonts w:ascii="Times New Roman" w:hAnsi="Times New Roman" w:cs="Times New Roman"/>
        </w:rPr>
        <w:t xml:space="preserve"> pa je pokritost </w:t>
      </w:r>
      <w:r w:rsidR="000A14C3" w:rsidRPr="005964F9">
        <w:rPr>
          <w:rFonts w:ascii="Times New Roman" w:hAnsi="Times New Roman" w:cs="Times New Roman"/>
        </w:rPr>
        <w:t>44</w:t>
      </w:r>
      <w:r>
        <w:rPr>
          <w:rFonts w:ascii="Times New Roman" w:hAnsi="Times New Roman" w:cs="Times New Roman"/>
        </w:rPr>
        <w:t>–ods</w:t>
      </w:r>
      <w:r w:rsidR="00B65888">
        <w:rPr>
          <w:rFonts w:ascii="Times New Roman" w:hAnsi="Times New Roman" w:cs="Times New Roman"/>
        </w:rPr>
        <w:t>t</w:t>
      </w:r>
      <w:r>
        <w:rPr>
          <w:rFonts w:ascii="Times New Roman" w:hAnsi="Times New Roman" w:cs="Times New Roman"/>
        </w:rPr>
        <w:t>otna.</w:t>
      </w:r>
      <w:r w:rsidR="00B65888">
        <w:rPr>
          <w:rFonts w:ascii="Times New Roman" w:hAnsi="Times New Roman" w:cs="Times New Roman"/>
        </w:rPr>
        <w:t xml:space="preserve"> </w:t>
      </w:r>
      <w:r w:rsidR="007D4453" w:rsidRPr="005964F9">
        <w:rPr>
          <w:rFonts w:ascii="Times New Roman" w:hAnsi="Times New Roman" w:cs="Times New Roman"/>
        </w:rPr>
        <w:t>Slovenija je edina med desetimi državami članicami</w:t>
      </w:r>
      <w:r w:rsidR="00B65888">
        <w:rPr>
          <w:rFonts w:ascii="Times New Roman" w:hAnsi="Times New Roman" w:cs="Times New Roman"/>
        </w:rPr>
        <w:t xml:space="preserve"> srednje in vzhodne Evrope</w:t>
      </w:r>
      <w:r w:rsidR="007D4453" w:rsidRPr="005964F9">
        <w:rPr>
          <w:rFonts w:ascii="Times New Roman" w:hAnsi="Times New Roman" w:cs="Times New Roman"/>
        </w:rPr>
        <w:t xml:space="preserve">, kjer je vsaj 80% delavcev </w:t>
      </w:r>
      <w:r w:rsidR="00B65888">
        <w:rPr>
          <w:rFonts w:ascii="Times New Roman" w:hAnsi="Times New Roman" w:cs="Times New Roman"/>
        </w:rPr>
        <w:t>»pokritih«</w:t>
      </w:r>
      <w:r w:rsidR="007D4453" w:rsidRPr="005964F9">
        <w:rPr>
          <w:rFonts w:ascii="Times New Roman" w:hAnsi="Times New Roman" w:cs="Times New Roman"/>
        </w:rPr>
        <w:t xml:space="preserve"> s kolektivnimi pogodbami. </w:t>
      </w:r>
      <w:r w:rsidR="00B65888">
        <w:rPr>
          <w:rFonts w:ascii="Times New Roman" w:hAnsi="Times New Roman" w:cs="Times New Roman"/>
        </w:rPr>
        <w:t>Skupaj z Romunijo tako Slovenija pozitivno izstopa</w:t>
      </w:r>
      <w:r w:rsidR="007D4453" w:rsidRPr="005964F9">
        <w:rPr>
          <w:rFonts w:ascii="Times New Roman" w:hAnsi="Times New Roman" w:cs="Times New Roman"/>
        </w:rPr>
        <w:t xml:space="preserve"> glede pokritosti s kolektivnimi pogodbami</w:t>
      </w:r>
      <w:r w:rsidR="00B65888">
        <w:rPr>
          <w:rFonts w:ascii="Times New Roman" w:hAnsi="Times New Roman" w:cs="Times New Roman"/>
        </w:rPr>
        <w:t>, kajti</w:t>
      </w:r>
      <w:r w:rsidR="007D4453" w:rsidRPr="005964F9">
        <w:rPr>
          <w:rFonts w:ascii="Times New Roman" w:hAnsi="Times New Roman" w:cs="Times New Roman"/>
        </w:rPr>
        <w:t xml:space="preserve"> vse ostale države vzhodne in srednje Evrope imajo podpovprečno pokritost. </w:t>
      </w:r>
      <w:r w:rsidR="00B65888">
        <w:rPr>
          <w:rFonts w:ascii="Times New Roman" w:hAnsi="Times New Roman" w:cs="Times New Roman"/>
        </w:rPr>
        <w:t>Vendar po drugi strani se Slovenija skupaj z Irsko omenja kot primer znatnega padca centraliziranih kolektivnih pogajanj, na drugi strani pa se je le-to povečalo</w:t>
      </w:r>
      <w:r w:rsidR="00655DF0">
        <w:rPr>
          <w:rFonts w:ascii="Times New Roman" w:hAnsi="Times New Roman" w:cs="Times New Roman"/>
        </w:rPr>
        <w:t xml:space="preserve"> </w:t>
      </w:r>
      <w:r w:rsidR="007D4453" w:rsidRPr="005964F9">
        <w:rPr>
          <w:rFonts w:ascii="Times New Roman" w:hAnsi="Times New Roman" w:cs="Times New Roman"/>
        </w:rPr>
        <w:t xml:space="preserve">v Belgiji, Nemčiji, na Švedskem in Danskem. </w:t>
      </w:r>
    </w:p>
    <w:p w14:paraId="22FD4124" w14:textId="77777777" w:rsidR="007D4453" w:rsidRPr="005964F9" w:rsidRDefault="007D4453" w:rsidP="00F96AA5">
      <w:pPr>
        <w:jc w:val="both"/>
        <w:rPr>
          <w:rFonts w:ascii="Times New Roman" w:hAnsi="Times New Roman" w:cs="Times New Roman"/>
        </w:rPr>
      </w:pPr>
    </w:p>
    <w:p w14:paraId="72C0E3C1" w14:textId="2AC50FF6" w:rsidR="00CF674B" w:rsidRDefault="00932D21" w:rsidP="00F96AA5">
      <w:pPr>
        <w:jc w:val="both"/>
        <w:rPr>
          <w:rFonts w:ascii="Times New Roman" w:hAnsi="Times New Roman" w:cs="Times New Roman"/>
          <w:b/>
        </w:rPr>
      </w:pPr>
      <w:r w:rsidRPr="00932D21">
        <w:rPr>
          <w:rFonts w:ascii="Times New Roman" w:hAnsi="Times New Roman" w:cs="Times New Roman"/>
          <w:b/>
        </w:rPr>
        <w:t>Namesto dogovorov konfliktni odnosi</w:t>
      </w:r>
    </w:p>
    <w:p w14:paraId="65020D82" w14:textId="77777777" w:rsidR="00CF674B" w:rsidRPr="00932D21" w:rsidRDefault="00CF674B" w:rsidP="00F96AA5">
      <w:pPr>
        <w:jc w:val="both"/>
        <w:rPr>
          <w:rFonts w:ascii="Times New Roman" w:hAnsi="Times New Roman" w:cs="Times New Roman"/>
          <w:b/>
        </w:rPr>
      </w:pPr>
    </w:p>
    <w:p w14:paraId="422A62A4" w14:textId="1516AD0E" w:rsidR="00124264" w:rsidRPr="005964F9" w:rsidRDefault="00D04FF6" w:rsidP="00F96AA5">
      <w:pPr>
        <w:jc w:val="both"/>
        <w:rPr>
          <w:rFonts w:ascii="Times New Roman" w:hAnsi="Times New Roman" w:cs="Times New Roman"/>
        </w:rPr>
      </w:pPr>
      <w:r w:rsidRPr="005964F9">
        <w:rPr>
          <w:rFonts w:ascii="Times New Roman" w:hAnsi="Times New Roman" w:cs="Times New Roman"/>
        </w:rPr>
        <w:t xml:space="preserve">V primerjavi s starimi državami članicami je za </w:t>
      </w:r>
      <w:r w:rsidRPr="00D7238C">
        <w:rPr>
          <w:rFonts w:ascii="Times New Roman" w:hAnsi="Times New Roman" w:cs="Times New Roman"/>
        </w:rPr>
        <w:t>države srednje in vzhodne Evrop</w:t>
      </w:r>
      <w:r w:rsidR="00BD690C" w:rsidRPr="00D7238C">
        <w:rPr>
          <w:rFonts w:ascii="Times New Roman" w:hAnsi="Times New Roman" w:cs="Times New Roman"/>
        </w:rPr>
        <w:t>sk</w:t>
      </w:r>
      <w:r w:rsidRPr="00D7238C">
        <w:rPr>
          <w:rFonts w:ascii="Times New Roman" w:hAnsi="Times New Roman" w:cs="Times New Roman"/>
        </w:rPr>
        <w:t>e</w:t>
      </w:r>
      <w:r w:rsidR="00BD690C" w:rsidRPr="00D7238C">
        <w:rPr>
          <w:rFonts w:ascii="Times New Roman" w:hAnsi="Times New Roman" w:cs="Times New Roman"/>
        </w:rPr>
        <w:t xml:space="preserve"> unije</w:t>
      </w:r>
      <w:r w:rsidRPr="005964F9">
        <w:rPr>
          <w:rFonts w:ascii="Times New Roman" w:hAnsi="Times New Roman" w:cs="Times New Roman"/>
        </w:rPr>
        <w:t xml:space="preserve"> značilno, da so sindikati šibkejši,</w:t>
      </w:r>
      <w:r w:rsidR="00932D21">
        <w:rPr>
          <w:rFonts w:ascii="Times New Roman" w:hAnsi="Times New Roman" w:cs="Times New Roman"/>
        </w:rPr>
        <w:t xml:space="preserve"> njihovo</w:t>
      </w:r>
      <w:r w:rsidRPr="005964F9">
        <w:rPr>
          <w:rFonts w:ascii="Times New Roman" w:hAnsi="Times New Roman" w:cs="Times New Roman"/>
        </w:rPr>
        <w:t xml:space="preserve"> članstvo </w:t>
      </w:r>
      <w:r w:rsidR="00932D21">
        <w:rPr>
          <w:rFonts w:ascii="Times New Roman" w:hAnsi="Times New Roman" w:cs="Times New Roman"/>
        </w:rPr>
        <w:t>upada hitreje</w:t>
      </w:r>
      <w:r w:rsidRPr="005964F9">
        <w:rPr>
          <w:rFonts w:ascii="Times New Roman" w:hAnsi="Times New Roman" w:cs="Times New Roman"/>
        </w:rPr>
        <w:t>, pomanjkanje ustrezn</w:t>
      </w:r>
      <w:r w:rsidR="00932D21">
        <w:rPr>
          <w:rFonts w:ascii="Times New Roman" w:hAnsi="Times New Roman" w:cs="Times New Roman"/>
        </w:rPr>
        <w:t>ih</w:t>
      </w:r>
      <w:r w:rsidRPr="005964F9">
        <w:rPr>
          <w:rFonts w:ascii="Times New Roman" w:hAnsi="Times New Roman" w:cs="Times New Roman"/>
        </w:rPr>
        <w:t xml:space="preserve"> stuktur delodajalskih organizacij, nižja pokritost s kolektivnimi pogodbami in formalno moč</w:t>
      </w:r>
      <w:r w:rsidR="00932D21">
        <w:rPr>
          <w:rFonts w:ascii="Times New Roman" w:hAnsi="Times New Roman" w:cs="Times New Roman"/>
        </w:rPr>
        <w:t>an</w:t>
      </w:r>
      <w:r w:rsidRPr="005964F9">
        <w:rPr>
          <w:rFonts w:ascii="Times New Roman" w:hAnsi="Times New Roman" w:cs="Times New Roman"/>
        </w:rPr>
        <w:t xml:space="preserve"> tripartitni sistem. V tem okviru </w:t>
      </w:r>
      <w:r w:rsidRPr="00D7238C">
        <w:rPr>
          <w:rFonts w:ascii="Times New Roman" w:hAnsi="Times New Roman" w:cs="Times New Roman"/>
          <w:b/>
        </w:rPr>
        <w:t>Slovenijo ocenjujejo kot edino korporativistično državo</w:t>
      </w:r>
      <w:r w:rsidRPr="005964F9">
        <w:rPr>
          <w:rFonts w:ascii="Times New Roman" w:hAnsi="Times New Roman" w:cs="Times New Roman"/>
        </w:rPr>
        <w:t xml:space="preserve">, ki </w:t>
      </w:r>
      <w:r w:rsidR="00932D21">
        <w:rPr>
          <w:rFonts w:ascii="Times New Roman" w:hAnsi="Times New Roman" w:cs="Times New Roman"/>
        </w:rPr>
        <w:t xml:space="preserve">ima v primerjavi z ostalimi državami tega območja najbolj institucionaliziran sistem kolektivnih pogajanj, delavskih predstavništev, socialnih dogovorov in posledično </w:t>
      </w:r>
      <w:r w:rsidRPr="005964F9">
        <w:rPr>
          <w:rFonts w:ascii="Times New Roman" w:hAnsi="Times New Roman" w:cs="Times New Roman"/>
        </w:rPr>
        <w:t xml:space="preserve">pokritosti s kolektivnimi pogodbami. </w:t>
      </w:r>
      <w:r w:rsidR="00615FE5" w:rsidRPr="005964F9">
        <w:rPr>
          <w:rFonts w:ascii="Times New Roman" w:hAnsi="Times New Roman" w:cs="Times New Roman"/>
        </w:rPr>
        <w:t>V splošnem pa je izpostavljena skrb glede dogajanja v teh država</w:t>
      </w:r>
      <w:r w:rsidR="00932D21">
        <w:rPr>
          <w:rFonts w:ascii="Times New Roman" w:hAnsi="Times New Roman" w:cs="Times New Roman"/>
        </w:rPr>
        <w:t xml:space="preserve">h, kajti zaznati je </w:t>
      </w:r>
      <w:r w:rsidR="00932D21" w:rsidRPr="00D7238C">
        <w:rPr>
          <w:rFonts w:ascii="Times New Roman" w:hAnsi="Times New Roman" w:cs="Times New Roman"/>
          <w:b/>
        </w:rPr>
        <w:t xml:space="preserve">povečanje </w:t>
      </w:r>
      <w:r w:rsidR="00615FE5" w:rsidRPr="00D7238C">
        <w:rPr>
          <w:rFonts w:ascii="Times New Roman" w:hAnsi="Times New Roman" w:cs="Times New Roman"/>
          <w:b/>
        </w:rPr>
        <w:t>konfliktn</w:t>
      </w:r>
      <w:r w:rsidR="00D7238C">
        <w:rPr>
          <w:rFonts w:ascii="Times New Roman" w:hAnsi="Times New Roman" w:cs="Times New Roman"/>
          <w:b/>
        </w:rPr>
        <w:t>osti</w:t>
      </w:r>
      <w:r w:rsidR="00615FE5" w:rsidRPr="00D7238C">
        <w:rPr>
          <w:rFonts w:ascii="Times New Roman" w:hAnsi="Times New Roman" w:cs="Times New Roman"/>
          <w:b/>
        </w:rPr>
        <w:t xml:space="preserve"> industrijskih razmerij</w:t>
      </w:r>
      <w:r w:rsidR="00932D21">
        <w:rPr>
          <w:rFonts w:ascii="Times New Roman" w:hAnsi="Times New Roman" w:cs="Times New Roman"/>
          <w:i/>
        </w:rPr>
        <w:t xml:space="preserve"> </w:t>
      </w:r>
      <w:r w:rsidR="00932D21">
        <w:rPr>
          <w:rFonts w:ascii="Times New Roman" w:hAnsi="Times New Roman" w:cs="Times New Roman"/>
        </w:rPr>
        <w:t xml:space="preserve">namesto mirnega socialnega dogovarjanja. </w:t>
      </w:r>
      <w:r w:rsidR="00B360B8" w:rsidRPr="005964F9">
        <w:rPr>
          <w:rFonts w:ascii="Times New Roman" w:hAnsi="Times New Roman" w:cs="Times New Roman"/>
        </w:rPr>
        <w:t>Povečevanje konfliktnega odnosa se zlasti kaže v</w:t>
      </w:r>
      <w:r w:rsidR="00124264">
        <w:rPr>
          <w:rFonts w:ascii="Times New Roman" w:hAnsi="Times New Roman" w:cs="Times New Roman"/>
        </w:rPr>
        <w:t xml:space="preserve"> </w:t>
      </w:r>
      <w:r w:rsidR="00124264" w:rsidRPr="00D7238C">
        <w:rPr>
          <w:rFonts w:ascii="Times New Roman" w:hAnsi="Times New Roman" w:cs="Times New Roman"/>
          <w:b/>
        </w:rPr>
        <w:t>(neposredni)</w:t>
      </w:r>
      <w:r w:rsidR="00B360B8" w:rsidRPr="00D7238C">
        <w:rPr>
          <w:rFonts w:ascii="Times New Roman" w:hAnsi="Times New Roman" w:cs="Times New Roman"/>
          <w:b/>
        </w:rPr>
        <w:t xml:space="preserve"> izključitvi socialnih partnerjev iz kolektivnega dogovarjanja</w:t>
      </w:r>
      <w:r w:rsidR="00B360B8" w:rsidRPr="00BD690C">
        <w:rPr>
          <w:rFonts w:ascii="Times New Roman" w:hAnsi="Times New Roman" w:cs="Times New Roman"/>
          <w:i/>
        </w:rPr>
        <w:t>.</w:t>
      </w:r>
      <w:r w:rsidR="00B360B8" w:rsidRPr="005964F9">
        <w:rPr>
          <w:rFonts w:ascii="Times New Roman" w:hAnsi="Times New Roman" w:cs="Times New Roman"/>
        </w:rPr>
        <w:t xml:space="preserve"> </w:t>
      </w:r>
      <w:r w:rsidR="00124264">
        <w:rPr>
          <w:rFonts w:ascii="Times New Roman" w:hAnsi="Times New Roman" w:cs="Times New Roman"/>
        </w:rPr>
        <w:t xml:space="preserve">Posledice tega so bile vidne v različnih </w:t>
      </w:r>
      <w:r w:rsidR="00B360B8" w:rsidRPr="005964F9">
        <w:rPr>
          <w:rFonts w:ascii="Times New Roman" w:hAnsi="Times New Roman" w:cs="Times New Roman"/>
        </w:rPr>
        <w:t>protesti</w:t>
      </w:r>
      <w:r w:rsidR="00124264">
        <w:rPr>
          <w:rFonts w:ascii="Times New Roman" w:hAnsi="Times New Roman" w:cs="Times New Roman"/>
        </w:rPr>
        <w:t>h</w:t>
      </w:r>
      <w:r w:rsidR="00B360B8" w:rsidRPr="005964F9">
        <w:rPr>
          <w:rFonts w:ascii="Times New Roman" w:hAnsi="Times New Roman" w:cs="Times New Roman"/>
        </w:rPr>
        <w:t xml:space="preserve"> </w:t>
      </w:r>
      <w:r w:rsidR="00124264">
        <w:rPr>
          <w:rFonts w:ascii="Times New Roman" w:hAnsi="Times New Roman" w:cs="Times New Roman"/>
        </w:rPr>
        <w:t>in stavkah</w:t>
      </w:r>
      <w:r w:rsidR="00B360B8" w:rsidRPr="005964F9">
        <w:rPr>
          <w:rFonts w:ascii="Times New Roman" w:hAnsi="Times New Roman" w:cs="Times New Roman"/>
        </w:rPr>
        <w:t>, ki so</w:t>
      </w:r>
      <w:r w:rsidR="00124264">
        <w:rPr>
          <w:rFonts w:ascii="Times New Roman" w:hAnsi="Times New Roman" w:cs="Times New Roman"/>
        </w:rPr>
        <w:t xml:space="preserve"> ta odnos še dodatno zaostrovale</w:t>
      </w:r>
      <w:r w:rsidR="00B360B8" w:rsidRPr="005964F9">
        <w:rPr>
          <w:rFonts w:ascii="Times New Roman" w:hAnsi="Times New Roman" w:cs="Times New Roman"/>
        </w:rPr>
        <w:t xml:space="preserve">. </w:t>
      </w:r>
      <w:r w:rsidR="00124264">
        <w:rPr>
          <w:rFonts w:ascii="Times New Roman" w:hAnsi="Times New Roman" w:cs="Times New Roman"/>
        </w:rPr>
        <w:t xml:space="preserve">Nedvomno je iz takih in podobnih akcij </w:t>
      </w:r>
      <w:r w:rsidR="00B360B8" w:rsidRPr="00124264">
        <w:rPr>
          <w:rFonts w:ascii="Times New Roman" w:hAnsi="Times New Roman" w:cs="Times New Roman"/>
          <w:i/>
        </w:rPr>
        <w:t>razviden</w:t>
      </w:r>
      <w:r w:rsidR="00124264" w:rsidRPr="00124264">
        <w:rPr>
          <w:rFonts w:ascii="Times New Roman" w:hAnsi="Times New Roman" w:cs="Times New Roman"/>
          <w:i/>
        </w:rPr>
        <w:t xml:space="preserve"> visok</w:t>
      </w:r>
      <w:r w:rsidR="00B360B8" w:rsidRPr="00124264">
        <w:rPr>
          <w:rFonts w:ascii="Times New Roman" w:hAnsi="Times New Roman" w:cs="Times New Roman"/>
          <w:i/>
        </w:rPr>
        <w:t xml:space="preserve"> potencial</w:t>
      </w:r>
      <w:r w:rsidR="00124264">
        <w:rPr>
          <w:rFonts w:ascii="Times New Roman" w:hAnsi="Times New Roman" w:cs="Times New Roman"/>
        </w:rPr>
        <w:t xml:space="preserve"> </w:t>
      </w:r>
      <w:r w:rsidR="00124264" w:rsidRPr="00D7238C">
        <w:rPr>
          <w:rFonts w:ascii="Times New Roman" w:hAnsi="Times New Roman" w:cs="Times New Roman"/>
          <w:i/>
        </w:rPr>
        <w:t>delavske oziroma sindikalne strani</w:t>
      </w:r>
      <w:r w:rsidR="00124264">
        <w:rPr>
          <w:rFonts w:ascii="Times New Roman" w:hAnsi="Times New Roman" w:cs="Times New Roman"/>
        </w:rPr>
        <w:t>, ki je prisoten in se</w:t>
      </w:r>
      <w:r w:rsidR="00337BD9">
        <w:rPr>
          <w:rFonts w:ascii="Times New Roman" w:hAnsi="Times New Roman" w:cs="Times New Roman"/>
        </w:rPr>
        <w:t xml:space="preserve"> aktivira kljub relativni nizki</w:t>
      </w:r>
      <w:r w:rsidR="00124264">
        <w:rPr>
          <w:rFonts w:ascii="Times New Roman" w:hAnsi="Times New Roman" w:cs="Times New Roman"/>
        </w:rPr>
        <w:t xml:space="preserve"> vključenosti delavcev v sindikat</w:t>
      </w:r>
      <w:r w:rsidR="00337BD9">
        <w:rPr>
          <w:rFonts w:ascii="Times New Roman" w:hAnsi="Times New Roman" w:cs="Times New Roman"/>
        </w:rPr>
        <w:t>e</w:t>
      </w:r>
      <w:r w:rsidR="00124264">
        <w:rPr>
          <w:rFonts w:ascii="Times New Roman" w:hAnsi="Times New Roman" w:cs="Times New Roman"/>
        </w:rPr>
        <w:t xml:space="preserve"> in </w:t>
      </w:r>
      <w:r w:rsidR="00337BD9">
        <w:rPr>
          <w:rFonts w:ascii="Times New Roman" w:hAnsi="Times New Roman" w:cs="Times New Roman"/>
        </w:rPr>
        <w:t>u</w:t>
      </w:r>
      <w:r w:rsidR="00124264">
        <w:rPr>
          <w:rFonts w:ascii="Times New Roman" w:hAnsi="Times New Roman" w:cs="Times New Roman"/>
        </w:rPr>
        <w:t xml:space="preserve">padanju </w:t>
      </w:r>
      <w:r w:rsidR="00B360B8" w:rsidRPr="005964F9">
        <w:rPr>
          <w:rFonts w:ascii="Times New Roman" w:hAnsi="Times New Roman" w:cs="Times New Roman"/>
        </w:rPr>
        <w:t xml:space="preserve">članstva. Po drugi strani pa </w:t>
      </w:r>
      <w:r w:rsidR="00337BD9">
        <w:rPr>
          <w:rFonts w:ascii="Times New Roman" w:hAnsi="Times New Roman" w:cs="Times New Roman"/>
        </w:rPr>
        <w:t xml:space="preserve">se </w:t>
      </w:r>
      <w:r w:rsidR="00124264">
        <w:rPr>
          <w:rFonts w:ascii="Times New Roman" w:hAnsi="Times New Roman" w:cs="Times New Roman"/>
        </w:rPr>
        <w:t>p</w:t>
      </w:r>
      <w:r w:rsidR="00337BD9">
        <w:rPr>
          <w:rFonts w:ascii="Times New Roman" w:hAnsi="Times New Roman" w:cs="Times New Roman"/>
        </w:rPr>
        <w:t>o mnenju avtorjev</w:t>
      </w:r>
      <w:r w:rsidR="00124264">
        <w:rPr>
          <w:rFonts w:ascii="Times New Roman" w:hAnsi="Times New Roman" w:cs="Times New Roman"/>
        </w:rPr>
        <w:t xml:space="preserve"> takšne akcije niso vedno</w:t>
      </w:r>
      <w:r w:rsidR="00B360B8" w:rsidRPr="005964F9">
        <w:rPr>
          <w:rFonts w:ascii="Times New Roman" w:hAnsi="Times New Roman" w:cs="Times New Roman"/>
        </w:rPr>
        <w:t xml:space="preserve"> izkazale</w:t>
      </w:r>
      <w:r w:rsidR="00D7238C">
        <w:rPr>
          <w:rFonts w:ascii="Times New Roman" w:hAnsi="Times New Roman" w:cs="Times New Roman"/>
        </w:rPr>
        <w:t>,</w:t>
      </w:r>
      <w:r w:rsidR="00B360B8" w:rsidRPr="005964F9">
        <w:rPr>
          <w:rFonts w:ascii="Times New Roman" w:hAnsi="Times New Roman" w:cs="Times New Roman"/>
        </w:rPr>
        <w:t xml:space="preserve"> oziroma niso vedno prinesle pozitivnih izzidov za delavcev, zmag za sindikate ali konsolidacije socialnega dialoga</w:t>
      </w:r>
      <w:r w:rsidR="007D4453" w:rsidRPr="005964F9">
        <w:rPr>
          <w:rFonts w:ascii="Times New Roman" w:hAnsi="Times New Roman" w:cs="Times New Roman"/>
        </w:rPr>
        <w:t xml:space="preserve"> in kolektivnega dogovarjanja. </w:t>
      </w:r>
      <w:r w:rsidR="00124264">
        <w:rPr>
          <w:rFonts w:ascii="Times New Roman" w:hAnsi="Times New Roman" w:cs="Times New Roman"/>
        </w:rPr>
        <w:t xml:space="preserve">Zato kot kritično točko navajajo </w:t>
      </w:r>
      <w:r w:rsidR="00124264" w:rsidRPr="00803645">
        <w:rPr>
          <w:rFonts w:ascii="Times New Roman" w:hAnsi="Times New Roman" w:cs="Times New Roman"/>
          <w:b/>
        </w:rPr>
        <w:t xml:space="preserve">usposobljenost socialnih partnerjev </w:t>
      </w:r>
      <w:r w:rsidR="00124264">
        <w:rPr>
          <w:rFonts w:ascii="Times New Roman" w:hAnsi="Times New Roman" w:cs="Times New Roman"/>
        </w:rPr>
        <w:t>-</w:t>
      </w:r>
      <w:r w:rsidR="007D4453" w:rsidRPr="005964F9">
        <w:rPr>
          <w:rFonts w:ascii="Times New Roman" w:hAnsi="Times New Roman" w:cs="Times New Roman"/>
        </w:rPr>
        <w:t xml:space="preserve"> tako delodajalskih organizacij kot sindikatov</w:t>
      </w:r>
      <w:r w:rsidR="00124264">
        <w:rPr>
          <w:rFonts w:ascii="Times New Roman" w:hAnsi="Times New Roman" w:cs="Times New Roman"/>
        </w:rPr>
        <w:t xml:space="preserve">. Po njihovem mnenju obe strani potrebujeta izboljšanje administrativne in organizacijske </w:t>
      </w:r>
      <w:r w:rsidR="007D4453" w:rsidRPr="005964F9">
        <w:rPr>
          <w:rFonts w:ascii="Times New Roman" w:hAnsi="Times New Roman" w:cs="Times New Roman"/>
        </w:rPr>
        <w:t>sposobnost</w:t>
      </w:r>
      <w:r w:rsidR="00124264">
        <w:rPr>
          <w:rFonts w:ascii="Times New Roman" w:hAnsi="Times New Roman" w:cs="Times New Roman"/>
        </w:rPr>
        <w:t xml:space="preserve">i. Ojačati bi bilo treba zlasti </w:t>
      </w:r>
      <w:r w:rsidR="007D4453" w:rsidRPr="005964F9">
        <w:rPr>
          <w:rFonts w:ascii="Times New Roman" w:hAnsi="Times New Roman" w:cs="Times New Roman"/>
        </w:rPr>
        <w:t>strukturni položaj, da bodo lahko na</w:t>
      </w:r>
      <w:r w:rsidR="00124264">
        <w:rPr>
          <w:rFonts w:ascii="Times New Roman" w:hAnsi="Times New Roman" w:cs="Times New Roman"/>
        </w:rPr>
        <w:t xml:space="preserve">redili pomembne rezultate na področju </w:t>
      </w:r>
      <w:r w:rsidR="007D4453" w:rsidRPr="005964F9">
        <w:rPr>
          <w:rFonts w:ascii="Times New Roman" w:hAnsi="Times New Roman" w:cs="Times New Roman"/>
        </w:rPr>
        <w:t xml:space="preserve">konsolidacije socialnega dialoga in nacionalnih industrijskih razmerij </w:t>
      </w:r>
      <w:r w:rsidR="00124264">
        <w:rPr>
          <w:rFonts w:ascii="Times New Roman" w:hAnsi="Times New Roman" w:cs="Times New Roman"/>
        </w:rPr>
        <w:t xml:space="preserve">nasploh. Zato avtorji pozivajo k </w:t>
      </w:r>
      <w:r w:rsidR="00124264" w:rsidRPr="00803645">
        <w:rPr>
          <w:rFonts w:ascii="Times New Roman" w:hAnsi="Times New Roman" w:cs="Times New Roman"/>
          <w:b/>
        </w:rPr>
        <w:t>dodatni promociji in spodbudi k socialnem dialogu in iskanju soglasja</w:t>
      </w:r>
      <w:r w:rsidR="00124264">
        <w:rPr>
          <w:rFonts w:ascii="Times New Roman" w:hAnsi="Times New Roman" w:cs="Times New Roman"/>
        </w:rPr>
        <w:t xml:space="preserve">. </w:t>
      </w:r>
    </w:p>
    <w:p w14:paraId="4AECEE47" w14:textId="77777777" w:rsidR="005445BB" w:rsidRDefault="005445BB" w:rsidP="00F96AA5">
      <w:pPr>
        <w:jc w:val="both"/>
        <w:rPr>
          <w:rFonts w:ascii="Times New Roman" w:hAnsi="Times New Roman" w:cs="Times New Roman"/>
        </w:rPr>
      </w:pPr>
    </w:p>
    <w:p w14:paraId="4FD0DA3C" w14:textId="77777777" w:rsidR="00124264" w:rsidRDefault="00124264" w:rsidP="00124264">
      <w:pPr>
        <w:jc w:val="both"/>
        <w:rPr>
          <w:rFonts w:ascii="Times New Roman" w:hAnsi="Times New Roman" w:cs="Times New Roman"/>
        </w:rPr>
      </w:pPr>
      <w:r w:rsidRPr="005964F9">
        <w:rPr>
          <w:rFonts w:ascii="Times New Roman" w:hAnsi="Times New Roman" w:cs="Times New Roman"/>
        </w:rPr>
        <w:t xml:space="preserve">Po drugi strani </w:t>
      </w:r>
      <w:r>
        <w:rPr>
          <w:rFonts w:ascii="Times New Roman" w:hAnsi="Times New Roman" w:cs="Times New Roman"/>
        </w:rPr>
        <w:t xml:space="preserve">so v državah srednje in vzhodne EU zaznali </w:t>
      </w:r>
      <w:r w:rsidRPr="005964F9">
        <w:rPr>
          <w:rFonts w:ascii="Times New Roman" w:hAnsi="Times New Roman" w:cs="Times New Roman"/>
        </w:rPr>
        <w:t>nekaj pozitivnih izkušenj oziroma pozitivnih vplivov na sistem industrijskih razmerjih kot posledico vzpo</w:t>
      </w:r>
      <w:r>
        <w:rPr>
          <w:rFonts w:ascii="Times New Roman" w:hAnsi="Times New Roman" w:cs="Times New Roman"/>
        </w:rPr>
        <w:t xml:space="preserve">stavitve in delovanja </w:t>
      </w:r>
      <w:r w:rsidRPr="00803645">
        <w:rPr>
          <w:rFonts w:ascii="Times New Roman" w:hAnsi="Times New Roman" w:cs="Times New Roman"/>
          <w:b/>
        </w:rPr>
        <w:t>evropskih svetov delavcev</w:t>
      </w:r>
      <w:r>
        <w:rPr>
          <w:rFonts w:ascii="Times New Roman" w:hAnsi="Times New Roman" w:cs="Times New Roman"/>
        </w:rPr>
        <w:t xml:space="preserve">. Učinki so vidni zlasti pri višjih socialnih standardih in delovnih pogojih. </w:t>
      </w:r>
    </w:p>
    <w:p w14:paraId="02494460" w14:textId="77777777" w:rsidR="00124264" w:rsidRPr="005964F9" w:rsidRDefault="00124264" w:rsidP="00F96AA5">
      <w:pPr>
        <w:jc w:val="both"/>
        <w:rPr>
          <w:rFonts w:ascii="Times New Roman" w:hAnsi="Times New Roman" w:cs="Times New Roman"/>
        </w:rPr>
      </w:pPr>
    </w:p>
    <w:p w14:paraId="7E7E0097" w14:textId="190B003B" w:rsidR="005445BB" w:rsidRDefault="005445BB" w:rsidP="00F96AA5">
      <w:pPr>
        <w:jc w:val="both"/>
        <w:rPr>
          <w:rFonts w:ascii="Times New Roman" w:hAnsi="Times New Roman" w:cs="Times New Roman"/>
          <w:b/>
        </w:rPr>
      </w:pPr>
      <w:r w:rsidRPr="00124264">
        <w:rPr>
          <w:rFonts w:ascii="Times New Roman" w:hAnsi="Times New Roman" w:cs="Times New Roman"/>
          <w:b/>
        </w:rPr>
        <w:t>Slovenija kot izjema</w:t>
      </w:r>
    </w:p>
    <w:p w14:paraId="1ACD1676" w14:textId="77777777" w:rsidR="00CF674B" w:rsidRPr="00124264" w:rsidRDefault="00CF674B" w:rsidP="00F96AA5">
      <w:pPr>
        <w:jc w:val="both"/>
        <w:rPr>
          <w:rFonts w:ascii="Times New Roman" w:hAnsi="Times New Roman" w:cs="Times New Roman"/>
          <w:b/>
        </w:rPr>
      </w:pPr>
    </w:p>
    <w:p w14:paraId="42E9A926" w14:textId="45EA4937" w:rsidR="005445BB" w:rsidRDefault="005445BB" w:rsidP="00F96AA5">
      <w:pPr>
        <w:jc w:val="both"/>
        <w:rPr>
          <w:rFonts w:ascii="Times New Roman" w:hAnsi="Times New Roman" w:cs="Times New Roman"/>
        </w:rPr>
      </w:pPr>
      <w:r w:rsidRPr="005964F9">
        <w:rPr>
          <w:rFonts w:ascii="Times New Roman" w:hAnsi="Times New Roman" w:cs="Times New Roman"/>
        </w:rPr>
        <w:t>Med državami srednje in vzhodne</w:t>
      </w:r>
      <w:r w:rsidR="00124264">
        <w:rPr>
          <w:rFonts w:ascii="Times New Roman" w:hAnsi="Times New Roman" w:cs="Times New Roman"/>
        </w:rPr>
        <w:t xml:space="preserve"> EU</w:t>
      </w:r>
      <w:r w:rsidRPr="005964F9">
        <w:rPr>
          <w:rFonts w:ascii="Times New Roman" w:hAnsi="Times New Roman" w:cs="Times New Roman"/>
        </w:rPr>
        <w:t xml:space="preserve"> se Slovenija še vedno </w:t>
      </w:r>
      <w:r w:rsidR="00124264">
        <w:rPr>
          <w:rFonts w:ascii="Times New Roman" w:hAnsi="Times New Roman" w:cs="Times New Roman"/>
        </w:rPr>
        <w:t xml:space="preserve">(tako kot v večini dosedanjih tovrstnih poročil) </w:t>
      </w:r>
      <w:r w:rsidRPr="005964F9">
        <w:rPr>
          <w:rFonts w:ascii="Times New Roman" w:hAnsi="Times New Roman" w:cs="Times New Roman"/>
        </w:rPr>
        <w:t>navaja kot izjema, predvsem zaradi korporativizma, zgodovinsko visoke pokritosti s kolektivnimi pogodbami</w:t>
      </w:r>
      <w:r w:rsidR="00124264">
        <w:rPr>
          <w:rFonts w:ascii="Times New Roman" w:hAnsi="Times New Roman" w:cs="Times New Roman"/>
        </w:rPr>
        <w:t>, instituacionaliziranega</w:t>
      </w:r>
      <w:r w:rsidR="00FE293B" w:rsidRPr="005964F9">
        <w:rPr>
          <w:rFonts w:ascii="Times New Roman" w:hAnsi="Times New Roman" w:cs="Times New Roman"/>
        </w:rPr>
        <w:t xml:space="preserve"> soci</w:t>
      </w:r>
      <w:r w:rsidR="00124264">
        <w:rPr>
          <w:rFonts w:ascii="Times New Roman" w:hAnsi="Times New Roman" w:cs="Times New Roman"/>
        </w:rPr>
        <w:t>alnega dialoga, delavske participacije, socialnih dogovorov</w:t>
      </w:r>
      <w:r w:rsidRPr="005964F9">
        <w:rPr>
          <w:rFonts w:ascii="Times New Roman" w:hAnsi="Times New Roman" w:cs="Times New Roman"/>
        </w:rPr>
        <w:t xml:space="preserve"> in podobno. Zato ne preseneča, da ima</w:t>
      </w:r>
      <w:r w:rsidR="00124264">
        <w:rPr>
          <w:rFonts w:ascii="Times New Roman" w:hAnsi="Times New Roman" w:cs="Times New Roman"/>
        </w:rPr>
        <w:t xml:space="preserve"> Slovenija</w:t>
      </w:r>
      <w:r w:rsidRPr="005964F9">
        <w:rPr>
          <w:rFonts w:ascii="Times New Roman" w:hAnsi="Times New Roman" w:cs="Times New Roman"/>
        </w:rPr>
        <w:t xml:space="preserve"> med temi državami </w:t>
      </w:r>
      <w:r w:rsidRPr="00803645">
        <w:rPr>
          <w:rFonts w:ascii="Times New Roman" w:hAnsi="Times New Roman" w:cs="Times New Roman"/>
          <w:b/>
        </w:rPr>
        <w:t>največji indeks delavske participacije</w:t>
      </w:r>
      <w:r w:rsidR="00124264">
        <w:rPr>
          <w:rFonts w:ascii="Times New Roman" w:hAnsi="Times New Roman" w:cs="Times New Roman"/>
        </w:rPr>
        <w:t xml:space="preserve"> (</w:t>
      </w:r>
      <w:r w:rsidRPr="005964F9">
        <w:rPr>
          <w:rFonts w:ascii="Times New Roman" w:hAnsi="Times New Roman" w:cs="Times New Roman"/>
        </w:rPr>
        <w:t xml:space="preserve">0.7 </w:t>
      </w:r>
      <w:r w:rsidR="00124264">
        <w:rPr>
          <w:rFonts w:ascii="Times New Roman" w:hAnsi="Times New Roman" w:cs="Times New Roman"/>
        </w:rPr>
        <w:t>pri najvišji vrednosti 1). Za primerjavo:</w:t>
      </w:r>
      <w:r w:rsidRPr="005964F9">
        <w:rPr>
          <w:rFonts w:ascii="Times New Roman" w:hAnsi="Times New Roman" w:cs="Times New Roman"/>
        </w:rPr>
        <w:t xml:space="preserve"> najnižji indeks beleži Litva z </w:t>
      </w:r>
      <w:r w:rsidR="00124264">
        <w:rPr>
          <w:rFonts w:ascii="Times New Roman" w:hAnsi="Times New Roman" w:cs="Times New Roman"/>
        </w:rPr>
        <w:t>vrednostjo nekaj več kot 0.1 Indeks</w:t>
      </w:r>
      <w:r w:rsidRPr="005964F9">
        <w:rPr>
          <w:rFonts w:ascii="Times New Roman" w:hAnsi="Times New Roman" w:cs="Times New Roman"/>
        </w:rPr>
        <w:t xml:space="preserve"> je izračunan na podlagi formalnih pravic in obsega </w:t>
      </w:r>
      <w:r w:rsidR="00124264">
        <w:rPr>
          <w:rFonts w:ascii="Times New Roman" w:hAnsi="Times New Roman" w:cs="Times New Roman"/>
        </w:rPr>
        <w:t xml:space="preserve">delavske </w:t>
      </w:r>
      <w:r w:rsidRPr="005964F9">
        <w:rPr>
          <w:rFonts w:ascii="Times New Roman" w:hAnsi="Times New Roman" w:cs="Times New Roman"/>
        </w:rPr>
        <w:t>participacije</w:t>
      </w:r>
      <w:r w:rsidR="00124264">
        <w:rPr>
          <w:rFonts w:ascii="Times New Roman" w:hAnsi="Times New Roman" w:cs="Times New Roman"/>
        </w:rPr>
        <w:t xml:space="preserve"> na treh ravneh: na ravni organov upravljanja</w:t>
      </w:r>
      <w:r w:rsidRPr="005964F9">
        <w:rPr>
          <w:rFonts w:ascii="Times New Roman" w:hAnsi="Times New Roman" w:cs="Times New Roman"/>
        </w:rPr>
        <w:t xml:space="preserve">, na ravni podjetja in prek kolektivnih pogajanj. </w:t>
      </w:r>
    </w:p>
    <w:p w14:paraId="3D05CC50" w14:textId="77777777" w:rsidR="006B65EF" w:rsidRDefault="006B65EF" w:rsidP="00F96AA5">
      <w:pPr>
        <w:jc w:val="both"/>
        <w:rPr>
          <w:rFonts w:ascii="Times New Roman" w:hAnsi="Times New Roman" w:cs="Times New Roman"/>
        </w:rPr>
      </w:pPr>
    </w:p>
    <w:p w14:paraId="086A365C" w14:textId="77777777" w:rsidR="006B65EF" w:rsidRDefault="006B65EF" w:rsidP="006B65EF">
      <w:pPr>
        <w:jc w:val="both"/>
        <w:rPr>
          <w:rFonts w:ascii="Times New Roman" w:hAnsi="Times New Roman" w:cs="Times New Roman"/>
          <w:b/>
        </w:rPr>
      </w:pPr>
      <w:r w:rsidRPr="00124264">
        <w:rPr>
          <w:rFonts w:ascii="Times New Roman" w:hAnsi="Times New Roman" w:cs="Times New Roman"/>
          <w:b/>
        </w:rPr>
        <w:t>Socialni dialog še vedno pot do uspeha</w:t>
      </w:r>
    </w:p>
    <w:p w14:paraId="48E3655D" w14:textId="77777777" w:rsidR="00CF674B" w:rsidRPr="00124264" w:rsidRDefault="00CF674B" w:rsidP="006B65EF">
      <w:pPr>
        <w:jc w:val="both"/>
        <w:rPr>
          <w:rFonts w:ascii="Times New Roman" w:hAnsi="Times New Roman" w:cs="Times New Roman"/>
          <w:b/>
        </w:rPr>
      </w:pPr>
    </w:p>
    <w:p w14:paraId="6DB42682" w14:textId="0E5A0744" w:rsidR="006B65EF" w:rsidRPr="005964F9" w:rsidRDefault="006B65EF" w:rsidP="006B65EF">
      <w:pPr>
        <w:jc w:val="both"/>
        <w:rPr>
          <w:rFonts w:ascii="Times New Roman" w:hAnsi="Times New Roman" w:cs="Times New Roman"/>
        </w:rPr>
      </w:pPr>
      <w:r w:rsidRPr="005964F9">
        <w:rPr>
          <w:rFonts w:ascii="Times New Roman" w:hAnsi="Times New Roman" w:cs="Times New Roman"/>
        </w:rPr>
        <w:t>Ne glede na to, da so razmere na področju industrijskih razmerij v EU</w:t>
      </w:r>
      <w:r w:rsidR="007F1C35">
        <w:rPr>
          <w:rFonts w:ascii="Times New Roman" w:hAnsi="Times New Roman" w:cs="Times New Roman"/>
        </w:rPr>
        <w:t xml:space="preserve"> po mnenju zaskrbljujoče,</w:t>
      </w:r>
      <w:r w:rsidRPr="005964F9">
        <w:rPr>
          <w:rFonts w:ascii="Times New Roman" w:hAnsi="Times New Roman" w:cs="Times New Roman"/>
        </w:rPr>
        <w:t xml:space="preserve"> je jasno, da lahko socialni dialog </w:t>
      </w:r>
      <w:r w:rsidR="007F1C35">
        <w:rPr>
          <w:rFonts w:ascii="Times New Roman" w:hAnsi="Times New Roman" w:cs="Times New Roman"/>
        </w:rPr>
        <w:t xml:space="preserve">(še vedno) </w:t>
      </w:r>
      <w:r w:rsidRPr="005964F9">
        <w:rPr>
          <w:rFonts w:ascii="Times New Roman" w:hAnsi="Times New Roman" w:cs="Times New Roman"/>
        </w:rPr>
        <w:t>prinese pozitivne rezultate. Kakor so pokazale ugotovitve v poročilu iz leta 2010</w:t>
      </w:r>
      <w:r w:rsidR="007F1C35">
        <w:rPr>
          <w:rFonts w:ascii="Times New Roman" w:hAnsi="Times New Roman" w:cs="Times New Roman"/>
        </w:rPr>
        <w:t>,</w:t>
      </w:r>
      <w:r w:rsidRPr="005964F9">
        <w:rPr>
          <w:rFonts w:ascii="Times New Roman" w:hAnsi="Times New Roman" w:cs="Times New Roman"/>
        </w:rPr>
        <w:t xml:space="preserve"> </w:t>
      </w:r>
      <w:r w:rsidR="007F1C35">
        <w:rPr>
          <w:rFonts w:ascii="Times New Roman" w:hAnsi="Times New Roman" w:cs="Times New Roman"/>
        </w:rPr>
        <w:t xml:space="preserve">je </w:t>
      </w:r>
      <w:r w:rsidRPr="005964F9">
        <w:rPr>
          <w:rFonts w:ascii="Times New Roman" w:hAnsi="Times New Roman" w:cs="Times New Roman"/>
        </w:rPr>
        <w:t>v državah, kjer je socialni dialog dobro uveljavljen in kjer so institucije industrijs</w:t>
      </w:r>
      <w:r w:rsidR="007F1C35">
        <w:rPr>
          <w:rFonts w:ascii="Times New Roman" w:hAnsi="Times New Roman" w:cs="Times New Roman"/>
        </w:rPr>
        <w:t xml:space="preserve">kih razmerjih trdno usidrane, </w:t>
      </w:r>
      <w:r w:rsidRPr="005964F9">
        <w:rPr>
          <w:rFonts w:ascii="Times New Roman" w:hAnsi="Times New Roman" w:cs="Times New Roman"/>
        </w:rPr>
        <w:t xml:space="preserve"> ekonomska in socialna situacija </w:t>
      </w:r>
      <w:r w:rsidR="007F1C35">
        <w:rPr>
          <w:rFonts w:ascii="Times New Roman" w:hAnsi="Times New Roman" w:cs="Times New Roman"/>
        </w:rPr>
        <w:t>mirnejša</w:t>
      </w:r>
      <w:r w:rsidRPr="005964F9">
        <w:rPr>
          <w:rFonts w:ascii="Times New Roman" w:hAnsi="Times New Roman" w:cs="Times New Roman"/>
        </w:rPr>
        <w:t xml:space="preserve"> in manj pod pritis</w:t>
      </w:r>
      <w:r w:rsidR="007F1C35">
        <w:rPr>
          <w:rFonts w:ascii="Times New Roman" w:hAnsi="Times New Roman" w:cs="Times New Roman"/>
        </w:rPr>
        <w:t>kom. Zato tudi to poročilu vztraja</w:t>
      </w:r>
      <w:r w:rsidRPr="005964F9">
        <w:rPr>
          <w:rFonts w:ascii="Times New Roman" w:hAnsi="Times New Roman" w:cs="Times New Roman"/>
        </w:rPr>
        <w:t xml:space="preserve"> na stališču, da je </w:t>
      </w:r>
      <w:r w:rsidRPr="005664FA">
        <w:rPr>
          <w:rFonts w:ascii="Times New Roman" w:hAnsi="Times New Roman" w:cs="Times New Roman"/>
          <w:b/>
        </w:rPr>
        <w:t>socialni dialog tisti mehanizem, ki l</w:t>
      </w:r>
      <w:r w:rsidR="007F1C35" w:rsidRPr="005664FA">
        <w:rPr>
          <w:rFonts w:ascii="Times New Roman" w:hAnsi="Times New Roman" w:cs="Times New Roman"/>
          <w:b/>
        </w:rPr>
        <w:t>ahko pomembno vpliva pri iskanju</w:t>
      </w:r>
      <w:r w:rsidRPr="005664FA">
        <w:rPr>
          <w:rFonts w:ascii="Times New Roman" w:hAnsi="Times New Roman" w:cs="Times New Roman"/>
          <w:b/>
        </w:rPr>
        <w:t xml:space="preserve"> rešit</w:t>
      </w:r>
      <w:r w:rsidR="007F1C35" w:rsidRPr="005664FA">
        <w:rPr>
          <w:rFonts w:ascii="Times New Roman" w:hAnsi="Times New Roman" w:cs="Times New Roman"/>
          <w:b/>
        </w:rPr>
        <w:t>ev</w:t>
      </w:r>
      <w:r w:rsidRPr="005664FA">
        <w:rPr>
          <w:rFonts w:ascii="Times New Roman" w:hAnsi="Times New Roman" w:cs="Times New Roman"/>
          <w:b/>
        </w:rPr>
        <w:t xml:space="preserve"> iz krize ter omogoča dobre pogoje za zaposlovanje in rast</w:t>
      </w:r>
      <w:r w:rsidR="007F1C35" w:rsidRPr="005664FA">
        <w:rPr>
          <w:rFonts w:ascii="Times New Roman" w:hAnsi="Times New Roman" w:cs="Times New Roman"/>
          <w:b/>
        </w:rPr>
        <w:t>.</w:t>
      </w:r>
      <w:r w:rsidR="007F1C35">
        <w:rPr>
          <w:rFonts w:ascii="Times New Roman" w:hAnsi="Times New Roman" w:cs="Times New Roman"/>
        </w:rPr>
        <w:t xml:space="preserve"> To je tudi eden od temeljev Evropske unije</w:t>
      </w:r>
      <w:r w:rsidRPr="005964F9">
        <w:rPr>
          <w:rFonts w:ascii="Times New Roman" w:hAnsi="Times New Roman" w:cs="Times New Roman"/>
        </w:rPr>
        <w:t xml:space="preserve"> in </w:t>
      </w:r>
      <w:r w:rsidR="007F1C35">
        <w:rPr>
          <w:rFonts w:ascii="Times New Roman" w:hAnsi="Times New Roman" w:cs="Times New Roman"/>
        </w:rPr>
        <w:t xml:space="preserve">njenih </w:t>
      </w:r>
      <w:r w:rsidRPr="005964F9">
        <w:rPr>
          <w:rFonts w:ascii="Times New Roman" w:hAnsi="Times New Roman" w:cs="Times New Roman"/>
        </w:rPr>
        <w:t>številnih pravno zavezujočih dokumentov, zato se bo</w:t>
      </w:r>
      <w:r w:rsidR="007F1C35">
        <w:rPr>
          <w:rFonts w:ascii="Times New Roman" w:hAnsi="Times New Roman" w:cs="Times New Roman"/>
        </w:rPr>
        <w:t xml:space="preserve"> Evropska komisija še naprej vztrajala</w:t>
      </w:r>
      <w:r w:rsidRPr="005964F9">
        <w:rPr>
          <w:rFonts w:ascii="Times New Roman" w:hAnsi="Times New Roman" w:cs="Times New Roman"/>
        </w:rPr>
        <w:t xml:space="preserve"> na stališču, da </w:t>
      </w:r>
      <w:r w:rsidR="007F1C35">
        <w:rPr>
          <w:rFonts w:ascii="Times New Roman" w:hAnsi="Times New Roman" w:cs="Times New Roman"/>
        </w:rPr>
        <w:t xml:space="preserve">je socialni dialog tisti mehanizem, ki omogoča iskanje skupnih rešitev in preprečevanje številnih </w:t>
      </w:r>
      <w:r w:rsidRPr="005964F9">
        <w:rPr>
          <w:rFonts w:ascii="Times New Roman" w:hAnsi="Times New Roman" w:cs="Times New Roman"/>
        </w:rPr>
        <w:t>konflikt</w:t>
      </w:r>
      <w:r w:rsidR="007F1C35">
        <w:rPr>
          <w:rFonts w:ascii="Times New Roman" w:hAnsi="Times New Roman" w:cs="Times New Roman"/>
        </w:rPr>
        <w:t>ov</w:t>
      </w:r>
      <w:r w:rsidRPr="005964F9">
        <w:rPr>
          <w:rFonts w:ascii="Times New Roman" w:hAnsi="Times New Roman" w:cs="Times New Roman"/>
        </w:rPr>
        <w:t>. Vendar je treba na</w:t>
      </w:r>
      <w:r w:rsidR="007F1C35">
        <w:rPr>
          <w:rFonts w:ascii="Times New Roman" w:hAnsi="Times New Roman" w:cs="Times New Roman"/>
        </w:rPr>
        <w:t xml:space="preserve"> teh temeljih graditi in razvijati</w:t>
      </w:r>
      <w:r w:rsidRPr="005964F9">
        <w:rPr>
          <w:rFonts w:ascii="Times New Roman" w:hAnsi="Times New Roman" w:cs="Times New Roman"/>
        </w:rPr>
        <w:t xml:space="preserve"> </w:t>
      </w:r>
      <w:r w:rsidRPr="005664FA">
        <w:rPr>
          <w:rFonts w:ascii="Times New Roman" w:hAnsi="Times New Roman" w:cs="Times New Roman"/>
          <w:b/>
        </w:rPr>
        <w:t>klimo medsebojnega zaupanja in razumevanja</w:t>
      </w:r>
      <w:r w:rsidR="007F1C35">
        <w:rPr>
          <w:rFonts w:ascii="Times New Roman" w:hAnsi="Times New Roman" w:cs="Times New Roman"/>
        </w:rPr>
        <w:t>, kar omogoča oziroma prispeva k poslovni</w:t>
      </w:r>
      <w:r w:rsidRPr="005964F9">
        <w:rPr>
          <w:rFonts w:ascii="Times New Roman" w:hAnsi="Times New Roman" w:cs="Times New Roman"/>
        </w:rPr>
        <w:t xml:space="preserve"> uspešnost</w:t>
      </w:r>
      <w:r w:rsidR="007F1C35">
        <w:rPr>
          <w:rFonts w:ascii="Times New Roman" w:hAnsi="Times New Roman" w:cs="Times New Roman"/>
        </w:rPr>
        <w:t>i, motivaciji,</w:t>
      </w:r>
      <w:r w:rsidRPr="005964F9">
        <w:rPr>
          <w:rFonts w:ascii="Times New Roman" w:hAnsi="Times New Roman" w:cs="Times New Roman"/>
        </w:rPr>
        <w:t xml:space="preserve"> storilnost</w:t>
      </w:r>
      <w:r w:rsidR="007F1C35">
        <w:rPr>
          <w:rFonts w:ascii="Times New Roman" w:hAnsi="Times New Roman" w:cs="Times New Roman"/>
        </w:rPr>
        <w:t>i</w:t>
      </w:r>
      <w:r w:rsidRPr="005964F9">
        <w:rPr>
          <w:rFonts w:ascii="Times New Roman" w:hAnsi="Times New Roman" w:cs="Times New Roman"/>
        </w:rPr>
        <w:t xml:space="preserve"> in razvoj</w:t>
      </w:r>
      <w:r w:rsidR="007F1C35">
        <w:rPr>
          <w:rFonts w:ascii="Times New Roman" w:hAnsi="Times New Roman" w:cs="Times New Roman"/>
        </w:rPr>
        <w:t>u</w:t>
      </w:r>
      <w:r w:rsidRPr="005964F9">
        <w:rPr>
          <w:rFonts w:ascii="Times New Roman" w:hAnsi="Times New Roman" w:cs="Times New Roman"/>
        </w:rPr>
        <w:t xml:space="preserve"> delavcev. Zato bo Evropska komisija </w:t>
      </w:r>
      <w:r w:rsidR="007A11F3">
        <w:rPr>
          <w:rFonts w:ascii="Times New Roman" w:hAnsi="Times New Roman" w:cs="Times New Roman"/>
        </w:rPr>
        <w:t>še naprej spodbujala in promovirala socialni dialog</w:t>
      </w:r>
      <w:r w:rsidRPr="005964F9">
        <w:rPr>
          <w:rFonts w:ascii="Times New Roman" w:hAnsi="Times New Roman" w:cs="Times New Roman"/>
        </w:rPr>
        <w:t xml:space="preserve"> v celotni E</w:t>
      </w:r>
      <w:r w:rsidR="007A11F3">
        <w:rPr>
          <w:rFonts w:ascii="Times New Roman" w:hAnsi="Times New Roman" w:cs="Times New Roman"/>
        </w:rPr>
        <w:t xml:space="preserve">vropski uniji </w:t>
      </w:r>
      <w:r w:rsidRPr="005964F9">
        <w:rPr>
          <w:rFonts w:ascii="Times New Roman" w:hAnsi="Times New Roman" w:cs="Times New Roman"/>
        </w:rPr>
        <w:t xml:space="preserve">s tem, da bo spoštovala avtonomijo socialnih partnerjev in različnost nacionalnih sistemov industrijskih razmerij. </w:t>
      </w:r>
    </w:p>
    <w:p w14:paraId="227BF4C7" w14:textId="77777777" w:rsidR="006B65EF" w:rsidRDefault="006B65EF" w:rsidP="00F96AA5">
      <w:pPr>
        <w:jc w:val="both"/>
        <w:rPr>
          <w:rFonts w:ascii="Times New Roman" w:hAnsi="Times New Roman" w:cs="Times New Roman"/>
        </w:rPr>
      </w:pPr>
    </w:p>
    <w:p w14:paraId="6C7075CC" w14:textId="20EAD372" w:rsidR="00C14AA0" w:rsidRPr="006442FE" w:rsidRDefault="005664FA" w:rsidP="00F96AA5">
      <w:pPr>
        <w:jc w:val="both"/>
        <w:rPr>
          <w:rFonts w:ascii="Times New Roman" w:hAnsi="Times New Roman" w:cs="Times New Roman"/>
          <w:i/>
        </w:rPr>
      </w:pPr>
      <w:r w:rsidRPr="006442FE">
        <w:rPr>
          <w:rFonts w:ascii="Times New Roman" w:hAnsi="Times New Roman" w:cs="Times New Roman"/>
          <w:i/>
        </w:rPr>
        <w:t xml:space="preserve">------------------------------------------ </w:t>
      </w:r>
    </w:p>
    <w:p w14:paraId="067A67C0" w14:textId="0469E8E9" w:rsidR="005664FA" w:rsidRPr="006442FE" w:rsidRDefault="005664FA" w:rsidP="00F96AA5">
      <w:pPr>
        <w:jc w:val="both"/>
        <w:rPr>
          <w:rFonts w:ascii="Times New Roman" w:hAnsi="Times New Roman" w:cs="Times New Roman"/>
          <w:i/>
        </w:rPr>
      </w:pPr>
      <w:r w:rsidRPr="006442FE">
        <w:rPr>
          <w:rFonts w:ascii="Times New Roman" w:hAnsi="Times New Roman" w:cs="Times New Roman"/>
          <w:i/>
        </w:rPr>
        <w:t>Teksti za med črte!</w:t>
      </w:r>
      <w:bookmarkStart w:id="0" w:name="_GoBack"/>
      <w:bookmarkEnd w:id="0"/>
    </w:p>
    <w:p w14:paraId="6BBE73B5" w14:textId="77777777" w:rsidR="005664FA" w:rsidRPr="006442FE" w:rsidRDefault="005664FA" w:rsidP="00F96AA5">
      <w:pPr>
        <w:jc w:val="both"/>
        <w:rPr>
          <w:rFonts w:ascii="Times New Roman" w:hAnsi="Times New Roman" w:cs="Times New Roman"/>
          <w:i/>
        </w:rPr>
      </w:pPr>
    </w:p>
    <w:p w14:paraId="6E18D363" w14:textId="44A3B58C" w:rsidR="005664FA" w:rsidRPr="006442FE" w:rsidRDefault="005664FA" w:rsidP="00F96AA5">
      <w:pPr>
        <w:jc w:val="both"/>
        <w:rPr>
          <w:rFonts w:ascii="Times New Roman" w:hAnsi="Times New Roman" w:cs="Times New Roman"/>
          <w:i/>
        </w:rPr>
      </w:pPr>
      <w:r w:rsidRPr="006442FE">
        <w:rPr>
          <w:rFonts w:ascii="Times New Roman" w:hAnsi="Times New Roman" w:cs="Times New Roman"/>
          <w:i/>
        </w:rPr>
        <w:t>1.</w:t>
      </w:r>
    </w:p>
    <w:p w14:paraId="49726544" w14:textId="1BE24BCC" w:rsidR="005664FA" w:rsidRPr="006442FE" w:rsidRDefault="008B5EF3" w:rsidP="00F96AA5">
      <w:pPr>
        <w:jc w:val="both"/>
        <w:rPr>
          <w:rFonts w:ascii="Times New Roman" w:hAnsi="Times New Roman" w:cs="Times New Roman"/>
          <w:i/>
        </w:rPr>
      </w:pPr>
      <w:r w:rsidRPr="006442FE">
        <w:rPr>
          <w:rFonts w:ascii="Times New Roman" w:hAnsi="Times New Roman" w:cs="Times New Roman"/>
          <w:i/>
        </w:rPr>
        <w:t>Poleg upadanja števila članov v sindikatih se še naprej nadaljuje tudi trend decentralizacije kolektivnih pogajanj.</w:t>
      </w:r>
    </w:p>
    <w:p w14:paraId="081339DF" w14:textId="77777777" w:rsidR="006442FE" w:rsidRPr="006442FE" w:rsidRDefault="006442FE" w:rsidP="00F96AA5">
      <w:pPr>
        <w:jc w:val="both"/>
        <w:rPr>
          <w:rFonts w:ascii="Times New Roman" w:hAnsi="Times New Roman" w:cs="Times New Roman"/>
          <w:i/>
        </w:rPr>
      </w:pPr>
    </w:p>
    <w:p w14:paraId="57789F83" w14:textId="279C6D18" w:rsidR="005664FA" w:rsidRPr="006442FE" w:rsidRDefault="005664FA" w:rsidP="00F96AA5">
      <w:pPr>
        <w:jc w:val="both"/>
        <w:rPr>
          <w:rFonts w:ascii="Times New Roman" w:hAnsi="Times New Roman" w:cs="Times New Roman"/>
          <w:i/>
        </w:rPr>
      </w:pPr>
      <w:r w:rsidRPr="006442FE">
        <w:rPr>
          <w:rFonts w:ascii="Times New Roman" w:hAnsi="Times New Roman" w:cs="Times New Roman"/>
          <w:i/>
        </w:rPr>
        <w:t>2.</w:t>
      </w:r>
    </w:p>
    <w:p w14:paraId="498C54C2" w14:textId="4A2FC02C" w:rsidR="005664FA" w:rsidRPr="006442FE" w:rsidRDefault="005664FA" w:rsidP="00F96AA5">
      <w:pPr>
        <w:jc w:val="both"/>
        <w:rPr>
          <w:rFonts w:ascii="Times New Roman" w:hAnsi="Times New Roman" w:cs="Times New Roman"/>
          <w:i/>
        </w:rPr>
      </w:pPr>
      <w:r w:rsidRPr="006442FE">
        <w:rPr>
          <w:rFonts w:ascii="Times New Roman" w:hAnsi="Times New Roman" w:cs="Times New Roman"/>
          <w:i/>
        </w:rPr>
        <w:t>Evropska komisija bo še naprej vztrajala na stališču, da je socialni dialog tisti mehanizem, ki omogoča iskanje skupnih rešitev in preprečevanje številnih konfliktov.</w:t>
      </w:r>
    </w:p>
    <w:p w14:paraId="62B98A1C" w14:textId="77777777" w:rsidR="00C14AA0" w:rsidRPr="006442FE" w:rsidRDefault="00C14AA0" w:rsidP="00F96AA5">
      <w:pPr>
        <w:jc w:val="both"/>
        <w:rPr>
          <w:rFonts w:ascii="Times New Roman" w:hAnsi="Times New Roman" w:cs="Times New Roman"/>
          <w:i/>
        </w:rPr>
      </w:pPr>
    </w:p>
    <w:p w14:paraId="02F440F9" w14:textId="77777777" w:rsidR="00C14AA0" w:rsidRDefault="00C14AA0" w:rsidP="00F96AA5">
      <w:pPr>
        <w:jc w:val="both"/>
        <w:rPr>
          <w:rFonts w:ascii="Times New Roman" w:hAnsi="Times New Roman" w:cs="Times New Roman"/>
        </w:rPr>
      </w:pPr>
    </w:p>
    <w:p w14:paraId="6F6D3A0A" w14:textId="77777777" w:rsidR="00C14AA0" w:rsidRDefault="00C14AA0" w:rsidP="00F96AA5">
      <w:pPr>
        <w:jc w:val="both"/>
        <w:rPr>
          <w:rFonts w:ascii="Times New Roman" w:hAnsi="Times New Roman" w:cs="Times New Roman"/>
        </w:rPr>
      </w:pPr>
    </w:p>
    <w:p w14:paraId="4C588A92" w14:textId="77777777" w:rsidR="00C14AA0" w:rsidRDefault="00C14AA0" w:rsidP="00F96AA5">
      <w:pPr>
        <w:jc w:val="both"/>
        <w:rPr>
          <w:rFonts w:ascii="Times New Roman" w:hAnsi="Times New Roman" w:cs="Times New Roman"/>
        </w:rPr>
      </w:pPr>
    </w:p>
    <w:p w14:paraId="7BC8D3E2" w14:textId="77777777" w:rsidR="00C14AA0" w:rsidRDefault="00C14AA0" w:rsidP="00F96AA5">
      <w:pPr>
        <w:jc w:val="both"/>
        <w:rPr>
          <w:rFonts w:ascii="Times New Roman" w:hAnsi="Times New Roman" w:cs="Times New Roman"/>
        </w:rPr>
      </w:pPr>
    </w:p>
    <w:sectPr w:rsidR="00C14AA0" w:rsidSect="000A1D2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E685E"/>
    <w:multiLevelType w:val="multilevel"/>
    <w:tmpl w:val="6C5A1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2D64F10"/>
    <w:multiLevelType w:val="multilevel"/>
    <w:tmpl w:val="9E4E97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0035901"/>
    <w:multiLevelType w:val="hybridMultilevel"/>
    <w:tmpl w:val="AE0456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7B262FA4"/>
    <w:multiLevelType w:val="multilevel"/>
    <w:tmpl w:val="AC0CF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E16"/>
    <w:rsid w:val="000A14C3"/>
    <w:rsid w:val="000A1D29"/>
    <w:rsid w:val="00124264"/>
    <w:rsid w:val="0031046E"/>
    <w:rsid w:val="00337BD9"/>
    <w:rsid w:val="005445BB"/>
    <w:rsid w:val="005664FA"/>
    <w:rsid w:val="005964F9"/>
    <w:rsid w:val="005C1266"/>
    <w:rsid w:val="00615FE5"/>
    <w:rsid w:val="006442FE"/>
    <w:rsid w:val="00655DF0"/>
    <w:rsid w:val="006B65EF"/>
    <w:rsid w:val="00747982"/>
    <w:rsid w:val="007A11F3"/>
    <w:rsid w:val="007D4453"/>
    <w:rsid w:val="007F1C35"/>
    <w:rsid w:val="00803645"/>
    <w:rsid w:val="008B5EF3"/>
    <w:rsid w:val="00932D21"/>
    <w:rsid w:val="00B13066"/>
    <w:rsid w:val="00B2388B"/>
    <w:rsid w:val="00B360B8"/>
    <w:rsid w:val="00B65888"/>
    <w:rsid w:val="00BD55D7"/>
    <w:rsid w:val="00BD690C"/>
    <w:rsid w:val="00BF1919"/>
    <w:rsid w:val="00BF346B"/>
    <w:rsid w:val="00C14AA0"/>
    <w:rsid w:val="00C82261"/>
    <w:rsid w:val="00CF674B"/>
    <w:rsid w:val="00D04FF6"/>
    <w:rsid w:val="00D05F55"/>
    <w:rsid w:val="00D5710F"/>
    <w:rsid w:val="00D7238C"/>
    <w:rsid w:val="00D803F5"/>
    <w:rsid w:val="00E30E16"/>
    <w:rsid w:val="00EF1AC2"/>
    <w:rsid w:val="00F96AA5"/>
    <w:rsid w:val="00FA4F58"/>
    <w:rsid w:val="00FE29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5F09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lang w:val="sl-SI"/>
    </w:rPr>
  </w:style>
  <w:style w:type="paragraph" w:styleId="Naslov1">
    <w:name w:val="heading 1"/>
    <w:basedOn w:val="Navaden"/>
    <w:link w:val="Naslov1Znak"/>
    <w:qFormat/>
    <w:rsid w:val="00C14AA0"/>
    <w:pPr>
      <w:spacing w:before="100" w:beforeAutospacing="1" w:after="100" w:afterAutospacing="1"/>
      <w:outlineLvl w:val="0"/>
    </w:pPr>
    <w:rPr>
      <w:rFonts w:ascii="Times New Roman" w:eastAsia="Times New Roman" w:hAnsi="Times New Roman" w:cs="Times New Roman"/>
      <w:b/>
      <w:bCs/>
      <w:kern w:val="36"/>
      <w:sz w:val="48"/>
      <w:szCs w:val="48"/>
      <w:lang w:eastAsia="sl-SI"/>
    </w:rPr>
  </w:style>
  <w:style w:type="paragraph" w:styleId="Naslov2">
    <w:name w:val="heading 2"/>
    <w:basedOn w:val="Navaden"/>
    <w:link w:val="Naslov2Znak"/>
    <w:qFormat/>
    <w:rsid w:val="00C14AA0"/>
    <w:pPr>
      <w:spacing w:before="100" w:beforeAutospacing="1" w:after="100" w:afterAutospacing="1"/>
      <w:outlineLvl w:val="1"/>
    </w:pPr>
    <w:rPr>
      <w:rFonts w:ascii="Times New Roman" w:eastAsia="Times New Roman" w:hAnsi="Times New Roman" w:cs="Times New Roman"/>
      <w:b/>
      <w:bCs/>
      <w:sz w:val="36"/>
      <w:szCs w:val="36"/>
      <w:lang w:eastAsia="sl-SI"/>
    </w:rPr>
  </w:style>
  <w:style w:type="paragraph" w:styleId="Naslov3">
    <w:name w:val="heading 3"/>
    <w:basedOn w:val="Navaden"/>
    <w:link w:val="Naslov3Znak"/>
    <w:qFormat/>
    <w:rsid w:val="00C14AA0"/>
    <w:pPr>
      <w:spacing w:before="100" w:beforeAutospacing="1" w:after="100" w:afterAutospacing="1"/>
      <w:outlineLvl w:val="2"/>
    </w:pPr>
    <w:rPr>
      <w:rFonts w:ascii="Times New Roman" w:eastAsia="Times New Roman" w:hAnsi="Times New Roman" w:cs="Times New Roman"/>
      <w:b/>
      <w:bCs/>
      <w:sz w:val="27"/>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C14AA0"/>
    <w:rPr>
      <w:rFonts w:ascii="Times New Roman" w:eastAsia="Times New Roman" w:hAnsi="Times New Roman" w:cs="Times New Roman"/>
      <w:b/>
      <w:bCs/>
      <w:kern w:val="36"/>
      <w:sz w:val="48"/>
      <w:szCs w:val="48"/>
      <w:lang w:val="sl-SI" w:eastAsia="sl-SI"/>
    </w:rPr>
  </w:style>
  <w:style w:type="character" w:customStyle="1" w:styleId="Naslov2Znak">
    <w:name w:val="Naslov 2 Znak"/>
    <w:basedOn w:val="Privzetapisavaodstavka"/>
    <w:link w:val="Naslov2"/>
    <w:rsid w:val="00C14AA0"/>
    <w:rPr>
      <w:rFonts w:ascii="Times New Roman" w:eastAsia="Times New Roman" w:hAnsi="Times New Roman" w:cs="Times New Roman"/>
      <w:b/>
      <w:bCs/>
      <w:sz w:val="36"/>
      <w:szCs w:val="36"/>
      <w:lang w:val="sl-SI" w:eastAsia="sl-SI"/>
    </w:rPr>
  </w:style>
  <w:style w:type="character" w:customStyle="1" w:styleId="Naslov3Znak">
    <w:name w:val="Naslov 3 Znak"/>
    <w:basedOn w:val="Privzetapisavaodstavka"/>
    <w:link w:val="Naslov3"/>
    <w:rsid w:val="00C14AA0"/>
    <w:rPr>
      <w:rFonts w:ascii="Times New Roman" w:eastAsia="Times New Roman" w:hAnsi="Times New Roman" w:cs="Times New Roman"/>
      <w:b/>
      <w:bCs/>
      <w:sz w:val="27"/>
      <w:szCs w:val="27"/>
      <w:lang w:val="sl-SI" w:eastAsia="sl-SI"/>
    </w:rPr>
  </w:style>
  <w:style w:type="paragraph" w:styleId="Navadensplet">
    <w:name w:val="Normal (Web)"/>
    <w:basedOn w:val="Navaden"/>
    <w:rsid w:val="00C14AA0"/>
    <w:pPr>
      <w:spacing w:before="100" w:beforeAutospacing="1" w:after="100" w:afterAutospacing="1"/>
    </w:pPr>
    <w:rPr>
      <w:rFonts w:ascii="Times New Roman" w:eastAsia="Times New Roman" w:hAnsi="Times New Roman" w:cs="Times New Roman"/>
      <w:lang w:eastAsia="sl-SI"/>
    </w:rPr>
  </w:style>
  <w:style w:type="character" w:customStyle="1" w:styleId="google-src-text">
    <w:name w:val="google-src-text"/>
    <w:basedOn w:val="Privzetapisavaodstavka"/>
    <w:rsid w:val="00C14AA0"/>
  </w:style>
  <w:style w:type="character" w:customStyle="1" w:styleId="hide">
    <w:name w:val="hide"/>
    <w:basedOn w:val="Privzetapisavaodstavka"/>
    <w:rsid w:val="00C14AA0"/>
  </w:style>
  <w:style w:type="paragraph" w:styleId="Odstavekseznama">
    <w:name w:val="List Paragraph"/>
    <w:basedOn w:val="Navaden"/>
    <w:uiPriority w:val="34"/>
    <w:qFormat/>
    <w:rsid w:val="00BF34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lang w:val="sl-SI"/>
    </w:rPr>
  </w:style>
  <w:style w:type="paragraph" w:styleId="Naslov1">
    <w:name w:val="heading 1"/>
    <w:basedOn w:val="Navaden"/>
    <w:link w:val="Naslov1Znak"/>
    <w:qFormat/>
    <w:rsid w:val="00C14AA0"/>
    <w:pPr>
      <w:spacing w:before="100" w:beforeAutospacing="1" w:after="100" w:afterAutospacing="1"/>
      <w:outlineLvl w:val="0"/>
    </w:pPr>
    <w:rPr>
      <w:rFonts w:ascii="Times New Roman" w:eastAsia="Times New Roman" w:hAnsi="Times New Roman" w:cs="Times New Roman"/>
      <w:b/>
      <w:bCs/>
      <w:kern w:val="36"/>
      <w:sz w:val="48"/>
      <w:szCs w:val="48"/>
      <w:lang w:eastAsia="sl-SI"/>
    </w:rPr>
  </w:style>
  <w:style w:type="paragraph" w:styleId="Naslov2">
    <w:name w:val="heading 2"/>
    <w:basedOn w:val="Navaden"/>
    <w:link w:val="Naslov2Znak"/>
    <w:qFormat/>
    <w:rsid w:val="00C14AA0"/>
    <w:pPr>
      <w:spacing w:before="100" w:beforeAutospacing="1" w:after="100" w:afterAutospacing="1"/>
      <w:outlineLvl w:val="1"/>
    </w:pPr>
    <w:rPr>
      <w:rFonts w:ascii="Times New Roman" w:eastAsia="Times New Roman" w:hAnsi="Times New Roman" w:cs="Times New Roman"/>
      <w:b/>
      <w:bCs/>
      <w:sz w:val="36"/>
      <w:szCs w:val="36"/>
      <w:lang w:eastAsia="sl-SI"/>
    </w:rPr>
  </w:style>
  <w:style w:type="paragraph" w:styleId="Naslov3">
    <w:name w:val="heading 3"/>
    <w:basedOn w:val="Navaden"/>
    <w:link w:val="Naslov3Znak"/>
    <w:qFormat/>
    <w:rsid w:val="00C14AA0"/>
    <w:pPr>
      <w:spacing w:before="100" w:beforeAutospacing="1" w:after="100" w:afterAutospacing="1"/>
      <w:outlineLvl w:val="2"/>
    </w:pPr>
    <w:rPr>
      <w:rFonts w:ascii="Times New Roman" w:eastAsia="Times New Roman" w:hAnsi="Times New Roman" w:cs="Times New Roman"/>
      <w:b/>
      <w:bCs/>
      <w:sz w:val="27"/>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C14AA0"/>
    <w:rPr>
      <w:rFonts w:ascii="Times New Roman" w:eastAsia="Times New Roman" w:hAnsi="Times New Roman" w:cs="Times New Roman"/>
      <w:b/>
      <w:bCs/>
      <w:kern w:val="36"/>
      <w:sz w:val="48"/>
      <w:szCs w:val="48"/>
      <w:lang w:val="sl-SI" w:eastAsia="sl-SI"/>
    </w:rPr>
  </w:style>
  <w:style w:type="character" w:customStyle="1" w:styleId="Naslov2Znak">
    <w:name w:val="Naslov 2 Znak"/>
    <w:basedOn w:val="Privzetapisavaodstavka"/>
    <w:link w:val="Naslov2"/>
    <w:rsid w:val="00C14AA0"/>
    <w:rPr>
      <w:rFonts w:ascii="Times New Roman" w:eastAsia="Times New Roman" w:hAnsi="Times New Roman" w:cs="Times New Roman"/>
      <w:b/>
      <w:bCs/>
      <w:sz w:val="36"/>
      <w:szCs w:val="36"/>
      <w:lang w:val="sl-SI" w:eastAsia="sl-SI"/>
    </w:rPr>
  </w:style>
  <w:style w:type="character" w:customStyle="1" w:styleId="Naslov3Znak">
    <w:name w:val="Naslov 3 Znak"/>
    <w:basedOn w:val="Privzetapisavaodstavka"/>
    <w:link w:val="Naslov3"/>
    <w:rsid w:val="00C14AA0"/>
    <w:rPr>
      <w:rFonts w:ascii="Times New Roman" w:eastAsia="Times New Roman" w:hAnsi="Times New Roman" w:cs="Times New Roman"/>
      <w:b/>
      <w:bCs/>
      <w:sz w:val="27"/>
      <w:szCs w:val="27"/>
      <w:lang w:val="sl-SI" w:eastAsia="sl-SI"/>
    </w:rPr>
  </w:style>
  <w:style w:type="paragraph" w:styleId="Navadensplet">
    <w:name w:val="Normal (Web)"/>
    <w:basedOn w:val="Navaden"/>
    <w:rsid w:val="00C14AA0"/>
    <w:pPr>
      <w:spacing w:before="100" w:beforeAutospacing="1" w:after="100" w:afterAutospacing="1"/>
    </w:pPr>
    <w:rPr>
      <w:rFonts w:ascii="Times New Roman" w:eastAsia="Times New Roman" w:hAnsi="Times New Roman" w:cs="Times New Roman"/>
      <w:lang w:eastAsia="sl-SI"/>
    </w:rPr>
  </w:style>
  <w:style w:type="character" w:customStyle="1" w:styleId="google-src-text">
    <w:name w:val="google-src-text"/>
    <w:basedOn w:val="Privzetapisavaodstavka"/>
    <w:rsid w:val="00C14AA0"/>
  </w:style>
  <w:style w:type="character" w:customStyle="1" w:styleId="hide">
    <w:name w:val="hide"/>
    <w:basedOn w:val="Privzetapisavaodstavka"/>
    <w:rsid w:val="00C14AA0"/>
  </w:style>
  <w:style w:type="paragraph" w:styleId="Odstavekseznama">
    <w:name w:val="List Paragraph"/>
    <w:basedOn w:val="Navaden"/>
    <w:uiPriority w:val="34"/>
    <w:qFormat/>
    <w:rsid w:val="00BF34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1317</Words>
  <Characters>7509</Characters>
  <Application>Microsoft Office Word</Application>
  <DocSecurity>0</DocSecurity>
  <Lines>62</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 Franca</dc:creator>
  <cp:lastModifiedBy>Mato</cp:lastModifiedBy>
  <cp:revision>16</cp:revision>
  <dcterms:created xsi:type="dcterms:W3CDTF">2013-06-11T08:08:00Z</dcterms:created>
  <dcterms:modified xsi:type="dcterms:W3CDTF">2013-06-14T11:52:00Z</dcterms:modified>
</cp:coreProperties>
</file>